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07A1" w:rsidRDefault="00000000">
      <w:pPr>
        <w:widowControl/>
        <w:jc w:val="center"/>
        <w:rPr>
          <w:rFonts w:ascii="宋体" w:eastAsia="方正小标宋简体" w:hAnsi="宋体" w:cs="宋体" w:hint="eastAsia"/>
          <w:color w:val="FF0000"/>
          <w:spacing w:val="-16"/>
          <w:kern w:val="0"/>
          <w:sz w:val="72"/>
          <w:szCs w:val="72"/>
          <w14:ligatures w14:val="none"/>
        </w:rPr>
      </w:pPr>
      <w:r>
        <w:rPr>
          <w:rFonts w:ascii="宋体" w:eastAsia="宋体" w:hAnsi="宋体" w:cs="宋体"/>
          <w:noProof/>
          <w:kern w:val="0"/>
          <w:sz w:val="72"/>
          <w:szCs w:val="72"/>
          <w14:ligatures w14:val="none"/>
        </w:rPr>
        <mc:AlternateContent>
          <mc:Choice Requires="wps">
            <w:drawing>
              <wp:anchor distT="0" distB="0" distL="114300" distR="114300" simplePos="0" relativeHeight="251659264" behindDoc="0" locked="0" layoutInCell="1" allowOverlap="1">
                <wp:simplePos x="0" y="0"/>
                <wp:positionH relativeFrom="column">
                  <wp:posOffset>-55245</wp:posOffset>
                </wp:positionH>
                <wp:positionV relativeFrom="paragraph">
                  <wp:posOffset>789305</wp:posOffset>
                </wp:positionV>
                <wp:extent cx="5600700" cy="0"/>
                <wp:effectExtent l="0" t="19050" r="0" b="0"/>
                <wp:wrapNone/>
                <wp:docPr id="3"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38100">
                          <a:solidFill>
                            <a:srgbClr val="FF0000"/>
                          </a:solidFill>
                          <a:round/>
                        </a:ln>
                        <a:effectLst/>
                      </wps:spPr>
                      <wps:bodyPr/>
                    </wps:wsp>
                  </a:graphicData>
                </a:graphic>
              </wp:anchor>
            </w:drawing>
          </mc:Choice>
          <mc:Fallback xmlns:wpsCustomData="http://www.wps.cn/officeDocument/2013/wpsCustomData">
            <w:pict>
              <v:line id="直接连接符 1" o:spid="_x0000_s1026" o:spt="20" style="position:absolute;left:0pt;margin-left:-4.35pt;margin-top:62.15pt;height:0pt;width:441pt;z-index:251659264;mso-width-relative:page;mso-height-relative:page;" filled="f" stroked="t" coordsize="21600,21600" o:gfxdata="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a&#10;llbi2gAAAAoBAAAPAAAAAAAAAAEAIAAAACIAAABkcnMvZG93bnJldi54bWxQSwECFAAUAAAACACH&#10;TuJA3KCDYOkBAAC5AwAADgAAAAAAAAABACAAAAApAQAAZHJzL2Uyb0RvYy54bWxQSwUGAAAAAAYA&#10;BgBZAQAAhAUAAAAA&#10;">
                <v:fill on="f" focussize="0,0"/>
                <v:stroke weight="3pt" color="#FF0000" joinstyle="round"/>
                <v:imagedata o:title=""/>
                <o:lock v:ext="edit" aspectratio="f"/>
              </v:line>
            </w:pict>
          </mc:Fallback>
        </mc:AlternateContent>
      </w:r>
      <w:r>
        <w:rPr>
          <w:rFonts w:ascii="宋体" w:eastAsia="方正小标宋简体" w:hAnsi="宋体" w:cs="宋体" w:hint="eastAsia"/>
          <w:color w:val="FF0000"/>
          <w:spacing w:val="-16"/>
          <w:kern w:val="0"/>
          <w:sz w:val="72"/>
          <w:szCs w:val="72"/>
          <w14:ligatures w14:val="none"/>
        </w:rPr>
        <w:t>苏州市吴江区教育局教研室</w:t>
      </w:r>
    </w:p>
    <w:p w:rsidR="003707A1" w:rsidRDefault="003707A1">
      <w:pPr>
        <w:widowControl/>
        <w:spacing w:line="240" w:lineRule="exact"/>
        <w:jc w:val="right"/>
        <w:rPr>
          <w:rFonts w:ascii="宋体" w:eastAsia="仿宋_GB2312" w:hAnsi="宋体" w:cs="宋体" w:hint="eastAsia"/>
          <w:color w:val="000000"/>
          <w:kern w:val="0"/>
          <w:sz w:val="18"/>
          <w:szCs w:val="18"/>
          <w14:ligatures w14:val="none"/>
        </w:rPr>
      </w:pPr>
    </w:p>
    <w:p w:rsidR="003707A1" w:rsidRDefault="00000000">
      <w:pPr>
        <w:widowControl/>
        <w:spacing w:line="560" w:lineRule="exact"/>
        <w:jc w:val="right"/>
        <w:rPr>
          <w:rFonts w:ascii="方正小标宋简体" w:eastAsia="方正小标宋简体" w:hAnsi="宋体" w:cs="宋体" w:hint="eastAsia"/>
          <w:kern w:val="0"/>
          <w:sz w:val="44"/>
          <w:szCs w:val="44"/>
          <w14:ligatures w14:val="none"/>
        </w:rPr>
      </w:pPr>
      <w:r>
        <w:rPr>
          <w:rFonts w:ascii="宋体" w:eastAsia="仿宋_GB2312" w:hAnsi="宋体" w:cs="宋体" w:hint="eastAsia"/>
          <w:color w:val="000000"/>
          <w:kern w:val="0"/>
          <w:sz w:val="32"/>
          <w:szCs w:val="32"/>
          <w14:ligatures w14:val="none"/>
        </w:rPr>
        <w:t>吴教研函</w:t>
      </w:r>
      <w:r>
        <w:rPr>
          <w:rFonts w:ascii="仿宋_GB2312" w:eastAsia="仿宋_GB2312" w:hAnsi="仿宋_GB2312" w:cs="仿宋_GB2312" w:hint="eastAsia"/>
          <w:color w:val="000000"/>
          <w:kern w:val="0"/>
          <w:sz w:val="32"/>
          <w:szCs w:val="32"/>
          <w14:ligatures w14:val="none"/>
        </w:rPr>
        <w:t>〔2025〕</w:t>
      </w:r>
      <w:r w:rsidR="00BA6E2F">
        <w:rPr>
          <w:rFonts w:ascii="仿宋_GB2312" w:eastAsia="仿宋_GB2312" w:hAnsi="仿宋_GB2312" w:cs="仿宋_GB2312" w:hint="eastAsia"/>
          <w:color w:val="000000"/>
          <w:kern w:val="0"/>
          <w:sz w:val="32"/>
          <w:szCs w:val="32"/>
          <w14:ligatures w14:val="none"/>
        </w:rPr>
        <w:t>156</w:t>
      </w:r>
      <w:r>
        <w:rPr>
          <w:rFonts w:ascii="仿宋_GB2312" w:eastAsia="仿宋_GB2312" w:hAnsi="仿宋_GB2312" w:cs="仿宋_GB2312" w:hint="eastAsia"/>
          <w:color w:val="000000"/>
          <w:kern w:val="0"/>
          <w:sz w:val="32"/>
          <w:szCs w:val="32"/>
          <w14:ligatures w14:val="none"/>
        </w:rPr>
        <w:t>号</w:t>
      </w:r>
    </w:p>
    <w:p w:rsidR="003707A1" w:rsidRDefault="003707A1">
      <w:pPr>
        <w:widowControl/>
        <w:spacing w:line="360" w:lineRule="exact"/>
        <w:jc w:val="right"/>
        <w:rPr>
          <w:rFonts w:ascii="宋体" w:eastAsia="仿宋_GB2312" w:hAnsi="宋体" w:cs="宋体" w:hint="eastAsia"/>
          <w:color w:val="000000"/>
          <w:kern w:val="0"/>
          <w:sz w:val="32"/>
          <w:szCs w:val="32"/>
          <w14:ligatures w14:val="none"/>
        </w:rPr>
      </w:pPr>
    </w:p>
    <w:p w:rsidR="003707A1" w:rsidRDefault="00000000">
      <w:pPr>
        <w:widowControl/>
        <w:spacing w:line="660" w:lineRule="exact"/>
        <w:jc w:val="center"/>
        <w:rPr>
          <w:rFonts w:ascii="方正小标宋简体" w:eastAsia="方正小标宋简体" w:hAnsi="宋体" w:cs="宋体" w:hint="eastAsia"/>
          <w:kern w:val="0"/>
          <w:sz w:val="44"/>
          <w:szCs w:val="44"/>
          <w14:ligatures w14:val="none"/>
        </w:rPr>
      </w:pPr>
      <w:r>
        <w:rPr>
          <w:rFonts w:ascii="方正小标宋简体" w:eastAsia="方正小标宋简体" w:hAnsi="宋体" w:cs="宋体" w:hint="eastAsia"/>
          <w:kern w:val="0"/>
          <w:sz w:val="44"/>
          <w:szCs w:val="44"/>
          <w14:ligatures w14:val="none"/>
        </w:rPr>
        <w:t>关于公布吴江区第五届中小学单元整体作业设计作品评选获奖名单的通知</w:t>
      </w:r>
    </w:p>
    <w:p w:rsidR="003707A1" w:rsidRDefault="003707A1">
      <w:pPr>
        <w:widowControl/>
        <w:spacing w:line="360" w:lineRule="exact"/>
        <w:jc w:val="left"/>
        <w:rPr>
          <w:rFonts w:ascii="仿宋_GB2312" w:eastAsia="仿宋_GB2312" w:hAnsi="仿宋_GB2312" w:cs="仿宋_GB2312" w:hint="eastAsia"/>
          <w:color w:val="000000" w:themeColor="text1"/>
          <w:kern w:val="0"/>
          <w:sz w:val="32"/>
          <w:szCs w:val="32"/>
          <w14:ligatures w14:val="none"/>
        </w:rPr>
      </w:pPr>
    </w:p>
    <w:p w:rsidR="003707A1" w:rsidRDefault="00000000">
      <w:pPr>
        <w:widowControl/>
        <w:spacing w:line="560" w:lineRule="exact"/>
        <w:jc w:val="left"/>
        <w:rPr>
          <w:rFonts w:ascii="仿宋_GB2312" w:eastAsia="仿宋_GB2312" w:hAnsi="仿宋_GB2312" w:cs="仿宋_GB2312" w:hint="eastAsia"/>
          <w:color w:val="000000" w:themeColor="text1"/>
          <w:kern w:val="0"/>
          <w:sz w:val="32"/>
          <w:szCs w:val="32"/>
          <w14:ligatures w14:val="none"/>
        </w:rPr>
      </w:pPr>
      <w:r>
        <w:rPr>
          <w:rFonts w:ascii="仿宋_GB2312" w:eastAsia="仿宋_GB2312" w:hAnsi="仿宋_GB2312" w:cs="仿宋_GB2312" w:hint="eastAsia"/>
          <w:color w:val="000000" w:themeColor="text1"/>
          <w:kern w:val="0"/>
          <w:sz w:val="32"/>
          <w:szCs w:val="32"/>
          <w14:ligatures w14:val="none"/>
        </w:rPr>
        <w:t>各中小学（含九年一贯制学校、民办学校）：</w:t>
      </w:r>
    </w:p>
    <w:p w:rsidR="00BA6E2F" w:rsidRDefault="00000000">
      <w:pPr>
        <w:widowControl/>
        <w:spacing w:line="560" w:lineRule="exact"/>
        <w:ind w:firstLineChars="200" w:firstLine="640"/>
        <w:jc w:val="left"/>
        <w:rPr>
          <w:rFonts w:ascii="仿宋_GB2312" w:eastAsia="仿宋_GB2312" w:hAnsi="仿宋_GB2312" w:cs="仿宋_GB2312"/>
          <w:color w:val="000000" w:themeColor="text1"/>
          <w:kern w:val="0"/>
          <w:sz w:val="32"/>
          <w:szCs w:val="32"/>
          <w14:ligatures w14:val="none"/>
        </w:rPr>
      </w:pPr>
      <w:r>
        <w:rPr>
          <w:rFonts w:ascii="仿宋_GB2312" w:eastAsia="仿宋_GB2312" w:hAnsi="仿宋_GB2312" w:cs="仿宋_GB2312" w:hint="eastAsia"/>
          <w:color w:val="000000" w:themeColor="text1"/>
          <w:kern w:val="0"/>
          <w:sz w:val="32"/>
          <w:szCs w:val="32"/>
          <w14:ligatures w14:val="none"/>
        </w:rPr>
        <w:t>为了深化课程实施改革，为了落实“双减”精神，为了强化课程育人导向，引导广大教师深度研读新课程标准，深入钻研教材，聚焦作业设计与研究为突破点，改善教学全过程，实现“教-学-评”一体化，提高教学效益，促进教师专业发展，吴江区教育局教研室组织了全区第五届中小学单元整体作业设计作品评选活动。</w:t>
      </w:r>
    </w:p>
    <w:p w:rsidR="003707A1" w:rsidRDefault="00000000">
      <w:pPr>
        <w:widowControl/>
        <w:spacing w:line="560" w:lineRule="exact"/>
        <w:ind w:firstLineChars="200" w:firstLine="640"/>
        <w:jc w:val="left"/>
        <w:rPr>
          <w:rFonts w:ascii="仿宋_GB2312" w:eastAsia="仿宋_GB2312" w:hAnsi="仿宋_GB2312" w:cs="仿宋_GB2312" w:hint="eastAsia"/>
          <w:color w:val="000000" w:themeColor="text1"/>
          <w:kern w:val="0"/>
          <w:sz w:val="32"/>
          <w:szCs w:val="32"/>
          <w14:ligatures w14:val="none"/>
        </w:rPr>
      </w:pPr>
      <w:r>
        <w:rPr>
          <w:rFonts w:ascii="仿宋_GB2312" w:eastAsia="仿宋_GB2312" w:hAnsi="仿宋_GB2312" w:cs="仿宋_GB2312" w:hint="eastAsia"/>
          <w:color w:val="000000" w:themeColor="text1"/>
          <w:kern w:val="0"/>
          <w:sz w:val="32"/>
          <w:szCs w:val="32"/>
          <w14:ligatures w14:val="none"/>
        </w:rPr>
        <w:t>本次活动，各校组织积极，教师参加踊跃，整体水平较前四届明显提升，令人鼓舞。教研室组织学科专家对参赛作品认真评选，现将评选结果予以公布，希各校以此活动为契机，推动教师积极将新课程理念转化成自觉的教育教学行为，实现教育高质量发展。</w:t>
      </w:r>
    </w:p>
    <w:p w:rsidR="003707A1" w:rsidRDefault="003707A1">
      <w:pPr>
        <w:widowControl/>
        <w:spacing w:line="560" w:lineRule="exact"/>
        <w:ind w:leftChars="251" w:left="1682" w:rightChars="50" w:right="105" w:hangingChars="361" w:hanging="1155"/>
        <w:jc w:val="left"/>
        <w:rPr>
          <w:rFonts w:ascii="仿宋_GB2312" w:eastAsia="仿宋_GB2312" w:hAnsi="仿宋_GB2312" w:cs="仿宋_GB2312" w:hint="eastAsia"/>
          <w:color w:val="000000" w:themeColor="text1"/>
          <w:kern w:val="0"/>
          <w:sz w:val="32"/>
          <w:szCs w:val="32"/>
          <w14:ligatures w14:val="none"/>
        </w:rPr>
      </w:pPr>
    </w:p>
    <w:p w:rsidR="003707A1" w:rsidRDefault="00000000">
      <w:pPr>
        <w:widowControl/>
        <w:spacing w:line="480" w:lineRule="exact"/>
        <w:ind w:leftChars="251" w:left="1682" w:rightChars="50" w:right="105" w:hangingChars="361" w:hanging="1155"/>
        <w:jc w:val="left"/>
        <w:rPr>
          <w:rFonts w:ascii="仿宋_GB2312" w:eastAsia="仿宋_GB2312" w:hAnsi="仿宋_GB2312" w:cs="仿宋_GB2312" w:hint="eastAsia"/>
          <w:color w:val="000000" w:themeColor="text1"/>
          <w:kern w:val="0"/>
          <w:sz w:val="32"/>
          <w:szCs w:val="32"/>
          <w14:ligatures w14:val="none"/>
        </w:rPr>
      </w:pPr>
      <w:r>
        <w:rPr>
          <w:rFonts w:ascii="仿宋_GB2312" w:eastAsia="仿宋_GB2312" w:hAnsi="仿宋_GB2312" w:cs="仿宋_GB2312" w:hint="eastAsia"/>
          <w:color w:val="000000" w:themeColor="text1"/>
          <w:kern w:val="0"/>
          <w:sz w:val="32"/>
          <w:szCs w:val="32"/>
          <w14:ligatures w14:val="none"/>
        </w:rPr>
        <w:t>附件：1</w:t>
      </w:r>
      <w:r>
        <w:rPr>
          <w:rFonts w:ascii="仿宋_GB2312" w:eastAsia="仿宋_GB2312" w:hAnsi="仿宋_GB2312" w:cs="仿宋_GB2312"/>
          <w:color w:val="000000" w:themeColor="text1"/>
          <w:kern w:val="0"/>
          <w:sz w:val="32"/>
          <w:szCs w:val="32"/>
          <w14:ligatures w14:val="none"/>
        </w:rPr>
        <w:t>.</w:t>
      </w:r>
      <w:r>
        <w:rPr>
          <w:rFonts w:ascii="仿宋_GB2312" w:eastAsia="仿宋_GB2312" w:hAnsi="仿宋_GB2312" w:cs="仿宋_GB2312" w:hint="eastAsia"/>
          <w:color w:val="000000" w:themeColor="text1"/>
          <w:kern w:val="0"/>
          <w:sz w:val="32"/>
          <w:szCs w:val="32"/>
          <w14:ligatures w14:val="none"/>
        </w:rPr>
        <w:t>吴江区第五届中小学单元整体作业设计赛组织奖名单</w:t>
      </w:r>
    </w:p>
    <w:p w:rsidR="003707A1" w:rsidRDefault="00000000">
      <w:pPr>
        <w:widowControl/>
        <w:spacing w:line="480" w:lineRule="exact"/>
        <w:ind w:leftChars="251" w:left="1682" w:rightChars="50" w:right="105" w:hangingChars="361" w:hanging="1155"/>
        <w:jc w:val="left"/>
        <w:rPr>
          <w:rFonts w:ascii="仿宋_GB2312" w:eastAsia="仿宋_GB2312" w:hAnsi="仿宋_GB2312" w:cs="仿宋_GB2312"/>
          <w:color w:val="000000" w:themeColor="text1"/>
          <w:kern w:val="0"/>
          <w:sz w:val="32"/>
          <w:szCs w:val="32"/>
          <w14:ligatures w14:val="none"/>
        </w:rPr>
      </w:pPr>
      <w:r>
        <w:rPr>
          <w:rFonts w:ascii="仿宋_GB2312" w:eastAsia="仿宋_GB2312" w:hAnsi="仿宋_GB2312" w:cs="仿宋_GB2312" w:hint="eastAsia"/>
          <w:color w:val="000000" w:themeColor="text1"/>
          <w:kern w:val="0"/>
          <w:sz w:val="32"/>
          <w:szCs w:val="32"/>
          <w14:ligatures w14:val="none"/>
        </w:rPr>
        <w:t xml:space="preserve"> </w:t>
      </w:r>
      <w:r>
        <w:rPr>
          <w:rFonts w:ascii="仿宋_GB2312" w:eastAsia="仿宋_GB2312" w:hAnsi="仿宋_GB2312" w:cs="仿宋_GB2312"/>
          <w:color w:val="000000" w:themeColor="text1"/>
          <w:kern w:val="0"/>
          <w:sz w:val="32"/>
          <w:szCs w:val="32"/>
          <w14:ligatures w14:val="none"/>
        </w:rPr>
        <w:t xml:space="preserve">   </w:t>
      </w:r>
      <w:r>
        <w:rPr>
          <w:rFonts w:ascii="仿宋_GB2312" w:eastAsia="仿宋_GB2312" w:hAnsi="仿宋_GB2312" w:cs="仿宋_GB2312" w:hint="eastAsia"/>
          <w:color w:val="000000" w:themeColor="text1"/>
          <w:kern w:val="0"/>
          <w:sz w:val="32"/>
          <w:szCs w:val="32"/>
          <w14:ligatures w14:val="none"/>
        </w:rPr>
        <w:t xml:space="preserve"> </w:t>
      </w:r>
      <w:r>
        <w:rPr>
          <w:rFonts w:ascii="仿宋_GB2312" w:eastAsia="仿宋_GB2312" w:hAnsi="仿宋_GB2312" w:cs="仿宋_GB2312"/>
          <w:color w:val="000000" w:themeColor="text1"/>
          <w:kern w:val="0"/>
          <w:sz w:val="32"/>
          <w:szCs w:val="32"/>
          <w14:ligatures w14:val="none"/>
        </w:rPr>
        <w:t xml:space="preserve"> 2</w:t>
      </w:r>
      <w:bookmarkStart w:id="0" w:name="_Hlk154732499"/>
      <w:r>
        <w:rPr>
          <w:rFonts w:ascii="仿宋_GB2312" w:eastAsia="仿宋_GB2312" w:hAnsi="仿宋_GB2312" w:cs="仿宋_GB2312"/>
          <w:color w:val="000000" w:themeColor="text1"/>
          <w:kern w:val="0"/>
          <w:sz w:val="32"/>
          <w:szCs w:val="32"/>
          <w14:ligatures w14:val="none"/>
        </w:rPr>
        <w:t>.</w:t>
      </w:r>
      <w:bookmarkEnd w:id="0"/>
      <w:r>
        <w:rPr>
          <w:rFonts w:ascii="仿宋_GB2312" w:eastAsia="仿宋_GB2312" w:hAnsi="仿宋_GB2312" w:cs="仿宋_GB2312" w:hint="eastAsia"/>
          <w:color w:val="000000" w:themeColor="text1"/>
          <w:kern w:val="0"/>
          <w:sz w:val="32"/>
          <w:szCs w:val="32"/>
          <w14:ligatures w14:val="none"/>
        </w:rPr>
        <w:t>吴江区第五届中小学单元整体作业设计作品获奖名单</w:t>
      </w:r>
    </w:p>
    <w:p w:rsidR="00BA6E2F" w:rsidRDefault="00BA6E2F">
      <w:pPr>
        <w:widowControl/>
        <w:spacing w:line="480" w:lineRule="exact"/>
        <w:ind w:leftChars="251" w:left="1682" w:rightChars="50" w:right="105" w:hangingChars="361" w:hanging="1155"/>
        <w:jc w:val="left"/>
        <w:rPr>
          <w:rFonts w:ascii="仿宋_GB2312" w:eastAsia="仿宋_GB2312" w:hAnsi="仿宋_GB2312" w:cs="仿宋_GB2312"/>
          <w:color w:val="000000" w:themeColor="text1"/>
          <w:kern w:val="0"/>
          <w:sz w:val="32"/>
          <w:szCs w:val="32"/>
          <w14:ligatures w14:val="none"/>
        </w:rPr>
      </w:pPr>
    </w:p>
    <w:p w:rsidR="00BA6E2F" w:rsidRDefault="00BA6E2F">
      <w:pPr>
        <w:widowControl/>
        <w:spacing w:line="480" w:lineRule="exact"/>
        <w:ind w:leftChars="251" w:left="1682" w:rightChars="50" w:right="105" w:hangingChars="361" w:hanging="1155"/>
        <w:jc w:val="left"/>
        <w:rPr>
          <w:rFonts w:ascii="仿宋_GB2312" w:eastAsia="仿宋_GB2312" w:hAnsi="仿宋_GB2312" w:cs="仿宋_GB2312" w:hint="eastAsia"/>
          <w:color w:val="000000" w:themeColor="text1"/>
          <w:kern w:val="0"/>
          <w:sz w:val="32"/>
          <w:szCs w:val="32"/>
          <w14:ligatures w14:val="none"/>
        </w:rPr>
      </w:pPr>
    </w:p>
    <w:p w:rsidR="003707A1" w:rsidRDefault="00000000">
      <w:pPr>
        <w:widowControl/>
        <w:spacing w:line="560" w:lineRule="exact"/>
        <w:ind w:rightChars="400" w:right="840" w:firstLineChars="200" w:firstLine="640"/>
        <w:jc w:val="right"/>
        <w:rPr>
          <w:rFonts w:ascii="仿宋_GB2312" w:eastAsia="仿宋_GB2312" w:hAnsi="仿宋_GB2312" w:cs="仿宋_GB2312" w:hint="eastAsia"/>
          <w:color w:val="000000" w:themeColor="text1"/>
          <w:kern w:val="0"/>
          <w:sz w:val="32"/>
          <w:szCs w:val="32"/>
          <w14:ligatures w14:val="none"/>
        </w:rPr>
      </w:pPr>
      <w:r>
        <w:rPr>
          <w:rFonts w:ascii="仿宋_GB2312" w:eastAsia="仿宋_GB2312" w:hAnsi="仿宋_GB2312" w:cs="仿宋_GB2312" w:hint="eastAsia"/>
          <w:color w:val="000000" w:themeColor="text1"/>
          <w:kern w:val="0"/>
          <w:sz w:val="32"/>
          <w:szCs w:val="32"/>
          <w14:ligatures w14:val="none"/>
        </w:rPr>
        <w:t>苏州市吴江区教育局教研室</w:t>
      </w:r>
    </w:p>
    <w:p w:rsidR="003707A1" w:rsidRDefault="00000000">
      <w:pPr>
        <w:spacing w:line="560" w:lineRule="exact"/>
        <w:ind w:firstLineChars="1450" w:firstLine="4640"/>
        <w:rPr>
          <w:rFonts w:ascii="仿宋_GB2312" w:eastAsia="仿宋_GB2312" w:hAnsi="仿宋_GB2312" w:cs="仿宋_GB2312" w:hint="eastAsia"/>
          <w:color w:val="000000" w:themeColor="text1"/>
          <w:kern w:val="0"/>
          <w:sz w:val="32"/>
          <w:szCs w:val="32"/>
          <w14:ligatures w14:val="none"/>
        </w:rPr>
      </w:pPr>
      <w:r>
        <w:rPr>
          <w:rFonts w:ascii="仿宋_GB2312" w:eastAsia="仿宋_GB2312" w:hAnsi="仿宋_GB2312" w:cs="仿宋_GB2312" w:hint="eastAsia"/>
          <w:color w:val="000000" w:themeColor="text1"/>
          <w:kern w:val="0"/>
          <w:sz w:val="32"/>
          <w:szCs w:val="32"/>
          <w14:ligatures w14:val="none"/>
        </w:rPr>
        <w:t>2025年12月31日</w:t>
      </w:r>
    </w:p>
    <w:p w:rsidR="00BA6E2F" w:rsidRDefault="00BA6E2F">
      <w:pPr>
        <w:widowControl/>
        <w:jc w:val="left"/>
        <w:rPr>
          <w:rFonts w:ascii="Times New Roman" w:eastAsia="黑体" w:hAnsi="Times New Roman" w:cs="Times New Roman"/>
          <w:color w:val="000000" w:themeColor="text1"/>
          <w:kern w:val="0"/>
          <w:sz w:val="32"/>
          <w:szCs w:val="32"/>
          <w14:ligatures w14:val="none"/>
        </w:rPr>
      </w:pPr>
      <w:r>
        <w:rPr>
          <w:rFonts w:ascii="Times New Roman" w:eastAsia="黑体" w:hAnsi="Times New Roman" w:cs="Times New Roman"/>
          <w:color w:val="000000" w:themeColor="text1"/>
          <w:kern w:val="0"/>
          <w:sz w:val="32"/>
          <w:szCs w:val="32"/>
          <w14:ligatures w14:val="none"/>
        </w:rPr>
        <w:br w:type="page"/>
      </w:r>
    </w:p>
    <w:p w:rsidR="003707A1" w:rsidRDefault="00000000">
      <w:pPr>
        <w:rPr>
          <w:rFonts w:ascii="Times New Roman" w:eastAsia="黑体" w:hAnsi="Times New Roman" w:cs="Times New Roman"/>
          <w:color w:val="000000" w:themeColor="text1"/>
          <w:kern w:val="0"/>
          <w:sz w:val="32"/>
          <w:szCs w:val="32"/>
          <w14:ligatures w14:val="none"/>
        </w:rPr>
      </w:pPr>
      <w:r>
        <w:rPr>
          <w:rFonts w:ascii="Times New Roman" w:eastAsia="黑体" w:hAnsi="Times New Roman" w:cs="Times New Roman"/>
          <w:color w:val="000000" w:themeColor="text1"/>
          <w:kern w:val="0"/>
          <w:sz w:val="32"/>
          <w:szCs w:val="32"/>
          <w14:ligatures w14:val="none"/>
        </w:rPr>
        <w:lastRenderedPageBreak/>
        <w:t>附件</w:t>
      </w:r>
      <w:r>
        <w:rPr>
          <w:rFonts w:ascii="Times New Roman" w:eastAsia="黑体" w:hAnsi="Times New Roman" w:cs="Times New Roman"/>
          <w:color w:val="000000" w:themeColor="text1"/>
          <w:kern w:val="0"/>
          <w:sz w:val="32"/>
          <w:szCs w:val="32"/>
          <w14:ligatures w14:val="none"/>
        </w:rPr>
        <w:t>1</w:t>
      </w:r>
      <w:r>
        <w:rPr>
          <w:rFonts w:ascii="Times New Roman" w:eastAsia="黑体" w:hAnsi="Times New Roman" w:cs="Times New Roman"/>
          <w:color w:val="000000" w:themeColor="text1"/>
          <w:kern w:val="0"/>
          <w:sz w:val="32"/>
          <w:szCs w:val="32"/>
          <w14:ligatures w14:val="none"/>
        </w:rPr>
        <w:t>：</w:t>
      </w:r>
    </w:p>
    <w:p w:rsidR="003707A1" w:rsidRDefault="003707A1">
      <w:pPr>
        <w:rPr>
          <w:rFonts w:ascii="黑体" w:eastAsia="黑体" w:hAnsi="黑体" w:cs="黑体" w:hint="eastAsia"/>
          <w:color w:val="000000" w:themeColor="text1"/>
          <w:kern w:val="0"/>
          <w:sz w:val="32"/>
          <w:szCs w:val="32"/>
          <w14:ligatures w14:val="none"/>
        </w:rPr>
      </w:pPr>
    </w:p>
    <w:p w:rsidR="003707A1" w:rsidRPr="00BA6E2F" w:rsidRDefault="00000000">
      <w:pPr>
        <w:widowControl/>
        <w:jc w:val="center"/>
        <w:rPr>
          <w:rFonts w:ascii="方正小标宋简体" w:eastAsia="方正小标宋简体" w:hAnsi="仿宋_GB2312" w:cs="仿宋_GB2312" w:hint="eastAsia"/>
          <w:color w:val="000000" w:themeColor="text1"/>
          <w:kern w:val="0"/>
          <w:sz w:val="36"/>
          <w:szCs w:val="36"/>
          <w14:ligatures w14:val="none"/>
        </w:rPr>
      </w:pPr>
      <w:r w:rsidRPr="00BA6E2F">
        <w:rPr>
          <w:rFonts w:ascii="方正小标宋简体" w:eastAsia="方正小标宋简体" w:hAnsi="仿宋_GB2312" w:cs="仿宋_GB2312" w:hint="eastAsia"/>
          <w:color w:val="000000" w:themeColor="text1"/>
          <w:kern w:val="0"/>
          <w:sz w:val="36"/>
          <w:szCs w:val="36"/>
          <w14:ligatures w14:val="none"/>
        </w:rPr>
        <w:t>吴江区第五届中小学单元整体作业设计赛组织奖名单</w:t>
      </w:r>
    </w:p>
    <w:p w:rsidR="003707A1" w:rsidRDefault="003707A1">
      <w:pPr>
        <w:widowControl/>
        <w:jc w:val="center"/>
        <w:rPr>
          <w:sz w:val="36"/>
          <w:szCs w:val="36"/>
        </w:rPr>
      </w:pPr>
    </w:p>
    <w:tbl>
      <w:tblPr>
        <w:tblW w:w="8520" w:type="dxa"/>
        <w:jc w:val="center"/>
        <w:tblLayout w:type="fixed"/>
        <w:tblLook w:val="04A0" w:firstRow="1" w:lastRow="0" w:firstColumn="1" w:lastColumn="0" w:noHBand="0" w:noVBand="1"/>
      </w:tblPr>
      <w:tblGrid>
        <w:gridCol w:w="1137"/>
        <w:gridCol w:w="7383"/>
      </w:tblGrid>
      <w:tr w:rsidR="003707A1">
        <w:trPr>
          <w:trHeight w:hRule="exact" w:val="510"/>
          <w:jc w:val="center"/>
        </w:trPr>
        <w:tc>
          <w:tcPr>
            <w:tcW w:w="11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707A1" w:rsidRDefault="00000000">
            <w:pPr>
              <w:widowControl/>
              <w:spacing w:line="240" w:lineRule="atLeast"/>
              <w:jc w:val="center"/>
              <w:rPr>
                <w:rFonts w:ascii="仿宋" w:eastAsia="仿宋" w:hAnsi="仿宋" w:cs="仿宋" w:hint="eastAsia"/>
                <w:b/>
                <w:bCs/>
                <w:kern w:val="0"/>
                <w:sz w:val="28"/>
                <w:szCs w:val="28"/>
                <w14:ligatures w14:val="none"/>
              </w:rPr>
            </w:pPr>
            <w:r>
              <w:rPr>
                <w:rFonts w:ascii="仿宋" w:eastAsia="仿宋" w:hAnsi="仿宋" w:cs="仿宋" w:hint="eastAsia"/>
                <w:b/>
                <w:bCs/>
                <w:kern w:val="0"/>
                <w:sz w:val="28"/>
                <w:szCs w:val="28"/>
                <w14:ligatures w14:val="none"/>
              </w:rPr>
              <w:t>序号</w:t>
            </w:r>
          </w:p>
        </w:tc>
        <w:tc>
          <w:tcPr>
            <w:tcW w:w="7383" w:type="dxa"/>
            <w:tcBorders>
              <w:top w:val="single" w:sz="4" w:space="0" w:color="auto"/>
              <w:left w:val="nil"/>
              <w:bottom w:val="single" w:sz="4" w:space="0" w:color="auto"/>
              <w:right w:val="single" w:sz="4" w:space="0" w:color="auto"/>
            </w:tcBorders>
            <w:shd w:val="clear" w:color="000000" w:fill="FFFFFF"/>
            <w:vAlign w:val="center"/>
          </w:tcPr>
          <w:p w:rsidR="003707A1" w:rsidRDefault="00000000">
            <w:pPr>
              <w:widowControl/>
              <w:spacing w:line="240" w:lineRule="atLeast"/>
              <w:jc w:val="center"/>
              <w:rPr>
                <w:rFonts w:ascii="仿宋" w:eastAsia="仿宋" w:hAnsi="仿宋" w:cs="仿宋" w:hint="eastAsia"/>
                <w:b/>
                <w:bCs/>
                <w:kern w:val="0"/>
                <w:sz w:val="28"/>
                <w:szCs w:val="28"/>
                <w14:ligatures w14:val="none"/>
              </w:rPr>
            </w:pPr>
            <w:r>
              <w:rPr>
                <w:rFonts w:ascii="仿宋" w:eastAsia="仿宋" w:hAnsi="仿宋" w:cs="仿宋" w:hint="eastAsia"/>
                <w:b/>
                <w:bCs/>
                <w:kern w:val="0"/>
                <w:sz w:val="28"/>
                <w:szCs w:val="28"/>
                <w14:ligatures w14:val="none"/>
              </w:rPr>
              <w:t>学校</w:t>
            </w:r>
          </w:p>
        </w:tc>
      </w:tr>
      <w:tr w:rsidR="003707A1">
        <w:trPr>
          <w:trHeight w:hRule="exact" w:val="510"/>
          <w:jc w:val="center"/>
        </w:trPr>
        <w:tc>
          <w:tcPr>
            <w:tcW w:w="1137" w:type="dxa"/>
            <w:tcBorders>
              <w:top w:val="single" w:sz="4" w:space="0" w:color="auto"/>
              <w:left w:val="single" w:sz="4" w:space="0" w:color="auto"/>
              <w:bottom w:val="single" w:sz="4" w:space="0" w:color="auto"/>
              <w:right w:val="single" w:sz="4" w:space="0" w:color="auto"/>
            </w:tcBorders>
            <w:shd w:val="clear" w:color="000000" w:fill="FFFFFF"/>
            <w:noWrap/>
          </w:tcPr>
          <w:p w:rsidR="003707A1" w:rsidRDefault="00000000">
            <w:pPr>
              <w:widowControl/>
              <w:spacing w:line="240" w:lineRule="atLeast"/>
              <w:jc w:val="center"/>
              <w:rPr>
                <w:rFonts w:ascii="仿宋" w:eastAsia="仿宋" w:hAnsi="仿宋" w:cs="仿宋" w:hint="eastAsia"/>
                <w:color w:val="0000FF"/>
                <w:kern w:val="0"/>
                <w:sz w:val="28"/>
                <w:szCs w:val="28"/>
                <w14:ligatures w14:val="none"/>
              </w:rPr>
            </w:pPr>
            <w:r>
              <w:rPr>
                <w:rFonts w:ascii="仿宋" w:eastAsia="仿宋" w:hAnsi="仿宋" w:cs="仿宋" w:hint="eastAsia"/>
                <w:sz w:val="28"/>
                <w:szCs w:val="28"/>
              </w:rPr>
              <w:t>1</w:t>
            </w:r>
          </w:p>
        </w:tc>
        <w:tc>
          <w:tcPr>
            <w:tcW w:w="7383" w:type="dxa"/>
            <w:tcBorders>
              <w:top w:val="single" w:sz="4" w:space="0" w:color="auto"/>
              <w:left w:val="nil"/>
              <w:bottom w:val="single" w:sz="4" w:space="0" w:color="auto"/>
              <w:right w:val="single" w:sz="4" w:space="0" w:color="auto"/>
            </w:tcBorders>
            <w:shd w:val="clear" w:color="000000" w:fill="FFFFFF"/>
          </w:tcPr>
          <w:p w:rsidR="003707A1" w:rsidRDefault="00000000">
            <w:pPr>
              <w:widowControl/>
              <w:spacing w:line="240" w:lineRule="atLeast"/>
              <w:jc w:val="left"/>
              <w:rPr>
                <w:rFonts w:ascii="仿宋" w:eastAsia="仿宋" w:hAnsi="仿宋" w:cs="仿宋" w:hint="eastAsia"/>
                <w:color w:val="0000FF"/>
                <w:kern w:val="0"/>
                <w:sz w:val="28"/>
                <w:szCs w:val="28"/>
                <w14:ligatures w14:val="none"/>
              </w:rPr>
            </w:pPr>
            <w:r>
              <w:rPr>
                <w:rFonts w:ascii="仿宋" w:eastAsia="仿宋" w:hAnsi="仿宋" w:cs="仿宋" w:hint="eastAsia"/>
                <w:sz w:val="28"/>
                <w:szCs w:val="28"/>
              </w:rPr>
              <w:t>苏州市吴江区芦墟实验小学</w:t>
            </w:r>
          </w:p>
        </w:tc>
      </w:tr>
      <w:tr w:rsidR="003707A1">
        <w:trPr>
          <w:trHeight w:hRule="exact" w:val="510"/>
          <w:jc w:val="center"/>
        </w:trPr>
        <w:tc>
          <w:tcPr>
            <w:tcW w:w="1137" w:type="dxa"/>
            <w:tcBorders>
              <w:top w:val="nil"/>
              <w:left w:val="single" w:sz="4" w:space="0" w:color="auto"/>
              <w:bottom w:val="single" w:sz="4" w:space="0" w:color="auto"/>
              <w:right w:val="single" w:sz="4" w:space="0" w:color="auto"/>
            </w:tcBorders>
            <w:shd w:val="clear" w:color="000000" w:fill="FFFFFF"/>
            <w:noWrap/>
          </w:tcPr>
          <w:p w:rsidR="003707A1" w:rsidRDefault="00000000">
            <w:pPr>
              <w:widowControl/>
              <w:spacing w:line="240" w:lineRule="atLeast"/>
              <w:jc w:val="center"/>
              <w:rPr>
                <w:rFonts w:ascii="仿宋" w:eastAsia="仿宋" w:hAnsi="仿宋" w:cs="仿宋" w:hint="eastAsia"/>
                <w:color w:val="0000FF"/>
                <w:kern w:val="0"/>
                <w:sz w:val="28"/>
                <w:szCs w:val="28"/>
                <w14:ligatures w14:val="none"/>
              </w:rPr>
            </w:pPr>
            <w:r>
              <w:rPr>
                <w:rFonts w:ascii="仿宋" w:eastAsia="仿宋" w:hAnsi="仿宋" w:cs="仿宋" w:hint="eastAsia"/>
                <w:sz w:val="28"/>
                <w:szCs w:val="28"/>
              </w:rPr>
              <w:t>2</w:t>
            </w:r>
          </w:p>
        </w:tc>
        <w:tc>
          <w:tcPr>
            <w:tcW w:w="7383" w:type="dxa"/>
            <w:tcBorders>
              <w:top w:val="nil"/>
              <w:left w:val="nil"/>
              <w:bottom w:val="single" w:sz="4" w:space="0" w:color="auto"/>
              <w:right w:val="single" w:sz="4" w:space="0" w:color="auto"/>
            </w:tcBorders>
            <w:shd w:val="clear" w:color="000000" w:fill="FFFFFF"/>
          </w:tcPr>
          <w:p w:rsidR="003707A1" w:rsidRDefault="00000000">
            <w:pPr>
              <w:widowControl/>
              <w:spacing w:line="240" w:lineRule="atLeast"/>
              <w:jc w:val="left"/>
              <w:rPr>
                <w:rFonts w:ascii="仿宋" w:eastAsia="仿宋" w:hAnsi="仿宋" w:cs="仿宋" w:hint="eastAsia"/>
                <w:color w:val="0000FF"/>
                <w:kern w:val="0"/>
                <w:sz w:val="28"/>
                <w:szCs w:val="28"/>
                <w14:ligatures w14:val="none"/>
              </w:rPr>
            </w:pPr>
            <w:r>
              <w:rPr>
                <w:rFonts w:ascii="仿宋" w:eastAsia="仿宋" w:hAnsi="仿宋" w:cs="仿宋" w:hint="eastAsia"/>
                <w:sz w:val="28"/>
                <w:szCs w:val="28"/>
              </w:rPr>
              <w:t>吴江区云龙实验学校（小学部）</w:t>
            </w:r>
          </w:p>
        </w:tc>
      </w:tr>
      <w:tr w:rsidR="003707A1">
        <w:trPr>
          <w:trHeight w:hRule="exact" w:val="510"/>
          <w:jc w:val="center"/>
        </w:trPr>
        <w:tc>
          <w:tcPr>
            <w:tcW w:w="1137" w:type="dxa"/>
            <w:tcBorders>
              <w:top w:val="nil"/>
              <w:left w:val="single" w:sz="4" w:space="0" w:color="auto"/>
              <w:bottom w:val="single" w:sz="4" w:space="0" w:color="auto"/>
              <w:right w:val="single" w:sz="4" w:space="0" w:color="auto"/>
            </w:tcBorders>
            <w:shd w:val="clear" w:color="000000" w:fill="FFFFFF"/>
            <w:noWrap/>
          </w:tcPr>
          <w:p w:rsidR="003707A1" w:rsidRDefault="00000000">
            <w:pPr>
              <w:widowControl/>
              <w:spacing w:line="240" w:lineRule="atLeast"/>
              <w:jc w:val="center"/>
              <w:rPr>
                <w:rFonts w:ascii="仿宋" w:eastAsia="仿宋" w:hAnsi="仿宋" w:cs="仿宋" w:hint="eastAsia"/>
                <w:color w:val="0000FF"/>
                <w:kern w:val="0"/>
                <w:sz w:val="28"/>
                <w:szCs w:val="28"/>
                <w14:ligatures w14:val="none"/>
              </w:rPr>
            </w:pPr>
            <w:r>
              <w:rPr>
                <w:rFonts w:ascii="仿宋" w:eastAsia="仿宋" w:hAnsi="仿宋" w:cs="仿宋" w:hint="eastAsia"/>
                <w:sz w:val="28"/>
                <w:szCs w:val="28"/>
              </w:rPr>
              <w:t>3</w:t>
            </w:r>
          </w:p>
        </w:tc>
        <w:tc>
          <w:tcPr>
            <w:tcW w:w="7383" w:type="dxa"/>
            <w:tcBorders>
              <w:top w:val="nil"/>
              <w:left w:val="nil"/>
              <w:bottom w:val="single" w:sz="4" w:space="0" w:color="auto"/>
              <w:right w:val="single" w:sz="4" w:space="0" w:color="auto"/>
            </w:tcBorders>
            <w:shd w:val="clear" w:color="000000" w:fill="FFFFFF"/>
          </w:tcPr>
          <w:p w:rsidR="003707A1" w:rsidRDefault="00000000">
            <w:pPr>
              <w:spacing w:line="240" w:lineRule="atLeast"/>
              <w:jc w:val="left"/>
              <w:rPr>
                <w:rFonts w:ascii="仿宋" w:eastAsia="仿宋" w:hAnsi="仿宋" w:cs="仿宋" w:hint="eastAsia"/>
                <w:color w:val="0000FF"/>
                <w:kern w:val="0"/>
                <w:sz w:val="28"/>
                <w:szCs w:val="28"/>
                <w14:ligatures w14:val="none"/>
              </w:rPr>
            </w:pPr>
            <w:r>
              <w:rPr>
                <w:rFonts w:ascii="仿宋" w:eastAsia="仿宋" w:hAnsi="仿宋" w:cs="仿宋" w:hint="eastAsia"/>
                <w:sz w:val="28"/>
                <w:szCs w:val="28"/>
              </w:rPr>
              <w:t>苏州大学附属吴江学校（小学部）</w:t>
            </w:r>
          </w:p>
        </w:tc>
      </w:tr>
      <w:tr w:rsidR="003707A1">
        <w:trPr>
          <w:trHeight w:hRule="exact" w:val="510"/>
          <w:jc w:val="center"/>
        </w:trPr>
        <w:tc>
          <w:tcPr>
            <w:tcW w:w="1137" w:type="dxa"/>
            <w:tcBorders>
              <w:top w:val="nil"/>
              <w:left w:val="single" w:sz="4" w:space="0" w:color="auto"/>
              <w:bottom w:val="single" w:sz="4" w:space="0" w:color="auto"/>
              <w:right w:val="single" w:sz="4" w:space="0" w:color="auto"/>
            </w:tcBorders>
            <w:shd w:val="clear" w:color="000000" w:fill="FFFFFF"/>
            <w:noWrap/>
          </w:tcPr>
          <w:p w:rsidR="003707A1" w:rsidRDefault="00000000">
            <w:pPr>
              <w:widowControl/>
              <w:spacing w:line="240" w:lineRule="atLeast"/>
              <w:jc w:val="center"/>
              <w:rPr>
                <w:rFonts w:ascii="仿宋" w:eastAsia="仿宋" w:hAnsi="仿宋" w:cs="仿宋" w:hint="eastAsia"/>
                <w:color w:val="0000FF"/>
                <w:kern w:val="0"/>
                <w:sz w:val="28"/>
                <w:szCs w:val="28"/>
                <w14:ligatures w14:val="none"/>
              </w:rPr>
            </w:pPr>
            <w:r>
              <w:rPr>
                <w:rFonts w:ascii="仿宋" w:eastAsia="仿宋" w:hAnsi="仿宋" w:cs="仿宋" w:hint="eastAsia"/>
                <w:sz w:val="28"/>
                <w:szCs w:val="28"/>
              </w:rPr>
              <w:t>4</w:t>
            </w:r>
          </w:p>
        </w:tc>
        <w:tc>
          <w:tcPr>
            <w:tcW w:w="7383" w:type="dxa"/>
            <w:tcBorders>
              <w:top w:val="nil"/>
              <w:left w:val="nil"/>
              <w:bottom w:val="single" w:sz="4" w:space="0" w:color="auto"/>
              <w:right w:val="single" w:sz="4" w:space="0" w:color="auto"/>
            </w:tcBorders>
            <w:shd w:val="clear" w:color="000000" w:fill="FFFFFF"/>
          </w:tcPr>
          <w:p w:rsidR="003707A1" w:rsidRDefault="00000000">
            <w:pPr>
              <w:widowControl/>
              <w:spacing w:line="240" w:lineRule="atLeast"/>
              <w:jc w:val="left"/>
              <w:rPr>
                <w:rFonts w:ascii="仿宋" w:eastAsia="仿宋" w:hAnsi="仿宋" w:cs="仿宋" w:hint="eastAsia"/>
                <w:color w:val="0000FF"/>
                <w:kern w:val="0"/>
                <w:sz w:val="28"/>
                <w:szCs w:val="28"/>
                <w14:ligatures w14:val="none"/>
              </w:rPr>
            </w:pPr>
            <w:r>
              <w:rPr>
                <w:rFonts w:ascii="仿宋" w:eastAsia="仿宋" w:hAnsi="仿宋" w:cs="仿宋" w:hint="eastAsia"/>
                <w:sz w:val="28"/>
                <w:szCs w:val="28"/>
              </w:rPr>
              <w:t>苏州市吴江区思贤实验小学</w:t>
            </w:r>
          </w:p>
        </w:tc>
      </w:tr>
      <w:tr w:rsidR="003707A1">
        <w:trPr>
          <w:trHeight w:hRule="exact" w:val="510"/>
          <w:jc w:val="center"/>
        </w:trPr>
        <w:tc>
          <w:tcPr>
            <w:tcW w:w="1137" w:type="dxa"/>
            <w:tcBorders>
              <w:top w:val="nil"/>
              <w:left w:val="single" w:sz="4" w:space="0" w:color="auto"/>
              <w:bottom w:val="single" w:sz="4" w:space="0" w:color="auto"/>
              <w:right w:val="single" w:sz="4" w:space="0" w:color="auto"/>
            </w:tcBorders>
            <w:shd w:val="clear" w:color="000000" w:fill="FFFFFF"/>
            <w:noWrap/>
          </w:tcPr>
          <w:p w:rsidR="003707A1" w:rsidRDefault="00000000">
            <w:pPr>
              <w:widowControl/>
              <w:spacing w:line="240" w:lineRule="atLeast"/>
              <w:jc w:val="center"/>
              <w:rPr>
                <w:rFonts w:ascii="仿宋" w:eastAsia="仿宋" w:hAnsi="仿宋" w:cs="仿宋" w:hint="eastAsia"/>
                <w:color w:val="0000FF"/>
                <w:kern w:val="0"/>
                <w:sz w:val="28"/>
                <w:szCs w:val="28"/>
                <w14:ligatures w14:val="none"/>
              </w:rPr>
            </w:pPr>
            <w:r>
              <w:rPr>
                <w:rFonts w:ascii="仿宋" w:eastAsia="仿宋" w:hAnsi="仿宋" w:cs="仿宋" w:hint="eastAsia"/>
                <w:sz w:val="28"/>
                <w:szCs w:val="28"/>
              </w:rPr>
              <w:t>5</w:t>
            </w:r>
          </w:p>
        </w:tc>
        <w:tc>
          <w:tcPr>
            <w:tcW w:w="7383" w:type="dxa"/>
            <w:tcBorders>
              <w:top w:val="nil"/>
              <w:left w:val="nil"/>
              <w:bottom w:val="single" w:sz="4" w:space="0" w:color="auto"/>
              <w:right w:val="single" w:sz="4" w:space="0" w:color="auto"/>
            </w:tcBorders>
            <w:shd w:val="clear" w:color="000000" w:fill="FFFFFF"/>
            <w:noWrap/>
          </w:tcPr>
          <w:p w:rsidR="003707A1" w:rsidRDefault="00000000">
            <w:pPr>
              <w:widowControl/>
              <w:spacing w:line="240" w:lineRule="atLeast"/>
              <w:jc w:val="left"/>
              <w:rPr>
                <w:rFonts w:ascii="仿宋" w:eastAsia="仿宋" w:hAnsi="仿宋" w:cs="仿宋" w:hint="eastAsia"/>
                <w:color w:val="0000FF"/>
                <w:kern w:val="0"/>
                <w:sz w:val="28"/>
                <w:szCs w:val="28"/>
                <w14:ligatures w14:val="none"/>
              </w:rPr>
            </w:pPr>
            <w:r>
              <w:rPr>
                <w:rFonts w:ascii="仿宋" w:eastAsia="仿宋" w:hAnsi="仿宋" w:cs="仿宋" w:hint="eastAsia"/>
                <w:sz w:val="28"/>
                <w:szCs w:val="28"/>
              </w:rPr>
              <w:t>苏州市吴江区盛泽实验小学</w:t>
            </w:r>
          </w:p>
        </w:tc>
      </w:tr>
      <w:tr w:rsidR="003707A1">
        <w:trPr>
          <w:trHeight w:hRule="exact" w:val="510"/>
          <w:jc w:val="center"/>
        </w:trPr>
        <w:tc>
          <w:tcPr>
            <w:tcW w:w="1137" w:type="dxa"/>
            <w:tcBorders>
              <w:top w:val="nil"/>
              <w:left w:val="single" w:sz="4" w:space="0" w:color="auto"/>
              <w:bottom w:val="single" w:sz="4" w:space="0" w:color="auto"/>
              <w:right w:val="single" w:sz="4" w:space="0" w:color="auto"/>
            </w:tcBorders>
            <w:shd w:val="clear" w:color="000000" w:fill="FFFFFF"/>
            <w:noWrap/>
          </w:tcPr>
          <w:p w:rsidR="003707A1" w:rsidRDefault="00000000">
            <w:pPr>
              <w:widowControl/>
              <w:spacing w:line="240" w:lineRule="atLeast"/>
              <w:jc w:val="center"/>
              <w:rPr>
                <w:rFonts w:ascii="仿宋" w:eastAsia="仿宋" w:hAnsi="仿宋" w:cs="仿宋" w:hint="eastAsia"/>
                <w:color w:val="0000FF"/>
                <w:kern w:val="0"/>
                <w:sz w:val="28"/>
                <w:szCs w:val="28"/>
                <w14:ligatures w14:val="none"/>
              </w:rPr>
            </w:pPr>
            <w:r>
              <w:rPr>
                <w:rFonts w:ascii="仿宋" w:eastAsia="仿宋" w:hAnsi="仿宋" w:cs="仿宋" w:hint="eastAsia"/>
                <w:sz w:val="28"/>
                <w:szCs w:val="28"/>
              </w:rPr>
              <w:t>6</w:t>
            </w:r>
          </w:p>
        </w:tc>
        <w:tc>
          <w:tcPr>
            <w:tcW w:w="7383" w:type="dxa"/>
            <w:tcBorders>
              <w:top w:val="nil"/>
              <w:left w:val="nil"/>
              <w:bottom w:val="single" w:sz="4" w:space="0" w:color="auto"/>
              <w:right w:val="single" w:sz="4" w:space="0" w:color="auto"/>
            </w:tcBorders>
            <w:shd w:val="clear" w:color="000000" w:fill="FFFFFF"/>
            <w:noWrap/>
          </w:tcPr>
          <w:p w:rsidR="003707A1" w:rsidRDefault="00000000">
            <w:pPr>
              <w:widowControl/>
              <w:spacing w:line="240" w:lineRule="atLeast"/>
              <w:jc w:val="left"/>
              <w:rPr>
                <w:rFonts w:ascii="仿宋" w:eastAsia="仿宋" w:hAnsi="仿宋" w:cs="仿宋" w:hint="eastAsia"/>
                <w:color w:val="0000FF"/>
                <w:kern w:val="0"/>
                <w:sz w:val="28"/>
                <w:szCs w:val="28"/>
                <w14:ligatures w14:val="none"/>
              </w:rPr>
            </w:pPr>
            <w:r>
              <w:rPr>
                <w:rFonts w:ascii="仿宋" w:eastAsia="仿宋" w:hAnsi="仿宋" w:cs="仿宋" w:hint="eastAsia"/>
                <w:sz w:val="28"/>
                <w:szCs w:val="28"/>
              </w:rPr>
              <w:t>苏州市吴江区苏州湾实验小学</w:t>
            </w:r>
          </w:p>
        </w:tc>
      </w:tr>
      <w:tr w:rsidR="003707A1">
        <w:trPr>
          <w:trHeight w:hRule="exact" w:val="510"/>
          <w:jc w:val="center"/>
        </w:trPr>
        <w:tc>
          <w:tcPr>
            <w:tcW w:w="1137" w:type="dxa"/>
            <w:tcBorders>
              <w:top w:val="nil"/>
              <w:left w:val="single" w:sz="4" w:space="0" w:color="auto"/>
              <w:bottom w:val="single" w:sz="4" w:space="0" w:color="auto"/>
              <w:right w:val="single" w:sz="4" w:space="0" w:color="auto"/>
            </w:tcBorders>
            <w:shd w:val="clear" w:color="000000" w:fill="FFFFFF"/>
            <w:noWrap/>
          </w:tcPr>
          <w:p w:rsidR="003707A1" w:rsidRDefault="00000000">
            <w:pPr>
              <w:widowControl/>
              <w:spacing w:line="240" w:lineRule="atLeast"/>
              <w:jc w:val="center"/>
              <w:rPr>
                <w:rFonts w:ascii="仿宋" w:eastAsia="仿宋" w:hAnsi="仿宋" w:cs="仿宋" w:hint="eastAsia"/>
                <w:color w:val="0000FF"/>
                <w:kern w:val="0"/>
                <w:sz w:val="28"/>
                <w:szCs w:val="28"/>
                <w14:ligatures w14:val="none"/>
              </w:rPr>
            </w:pPr>
            <w:r>
              <w:rPr>
                <w:rFonts w:ascii="仿宋" w:eastAsia="仿宋" w:hAnsi="仿宋" w:cs="仿宋" w:hint="eastAsia"/>
                <w:sz w:val="28"/>
                <w:szCs w:val="28"/>
              </w:rPr>
              <w:t>7</w:t>
            </w:r>
          </w:p>
        </w:tc>
        <w:tc>
          <w:tcPr>
            <w:tcW w:w="7383" w:type="dxa"/>
            <w:tcBorders>
              <w:top w:val="nil"/>
              <w:left w:val="nil"/>
              <w:bottom w:val="single" w:sz="4" w:space="0" w:color="auto"/>
              <w:right w:val="single" w:sz="4" w:space="0" w:color="auto"/>
            </w:tcBorders>
            <w:shd w:val="clear" w:color="000000" w:fill="FFFFFF"/>
          </w:tcPr>
          <w:p w:rsidR="003707A1" w:rsidRDefault="00000000">
            <w:pPr>
              <w:widowControl/>
              <w:spacing w:line="240" w:lineRule="atLeast"/>
              <w:jc w:val="left"/>
              <w:rPr>
                <w:rFonts w:ascii="仿宋" w:eastAsia="仿宋" w:hAnsi="仿宋" w:cs="仿宋" w:hint="eastAsia"/>
                <w:color w:val="0000FF"/>
                <w:kern w:val="0"/>
                <w:sz w:val="28"/>
                <w:szCs w:val="28"/>
                <w14:ligatures w14:val="none"/>
              </w:rPr>
            </w:pPr>
            <w:r>
              <w:rPr>
                <w:rFonts w:ascii="仿宋" w:eastAsia="仿宋" w:hAnsi="仿宋" w:cs="仿宋" w:hint="eastAsia"/>
                <w:sz w:val="28"/>
                <w:szCs w:val="28"/>
              </w:rPr>
              <w:t>苏州市吴江区程开甲小学</w:t>
            </w:r>
          </w:p>
        </w:tc>
      </w:tr>
      <w:tr w:rsidR="003707A1">
        <w:trPr>
          <w:trHeight w:hRule="exact" w:val="510"/>
          <w:jc w:val="center"/>
        </w:trPr>
        <w:tc>
          <w:tcPr>
            <w:tcW w:w="1137" w:type="dxa"/>
            <w:tcBorders>
              <w:top w:val="nil"/>
              <w:left w:val="single" w:sz="4" w:space="0" w:color="auto"/>
              <w:bottom w:val="single" w:sz="4" w:space="0" w:color="auto"/>
              <w:right w:val="single" w:sz="4" w:space="0" w:color="auto"/>
            </w:tcBorders>
            <w:shd w:val="clear" w:color="000000" w:fill="FFFFFF"/>
            <w:noWrap/>
          </w:tcPr>
          <w:p w:rsidR="003707A1" w:rsidRDefault="00000000">
            <w:pPr>
              <w:widowControl/>
              <w:spacing w:line="240" w:lineRule="atLeast"/>
              <w:jc w:val="center"/>
              <w:rPr>
                <w:rFonts w:ascii="仿宋" w:eastAsia="仿宋" w:hAnsi="仿宋" w:cs="仿宋" w:hint="eastAsia"/>
                <w:color w:val="0000FF"/>
                <w:kern w:val="0"/>
                <w:sz w:val="28"/>
                <w:szCs w:val="28"/>
                <w14:ligatures w14:val="none"/>
              </w:rPr>
            </w:pPr>
            <w:r>
              <w:rPr>
                <w:rFonts w:ascii="仿宋" w:eastAsia="仿宋" w:hAnsi="仿宋" w:cs="仿宋" w:hint="eastAsia"/>
                <w:sz w:val="28"/>
                <w:szCs w:val="28"/>
              </w:rPr>
              <w:t>8</w:t>
            </w:r>
          </w:p>
        </w:tc>
        <w:tc>
          <w:tcPr>
            <w:tcW w:w="7383" w:type="dxa"/>
            <w:tcBorders>
              <w:top w:val="nil"/>
              <w:left w:val="nil"/>
              <w:bottom w:val="single" w:sz="4" w:space="0" w:color="auto"/>
              <w:right w:val="single" w:sz="4" w:space="0" w:color="auto"/>
            </w:tcBorders>
            <w:shd w:val="clear" w:color="000000" w:fill="FFFFFF"/>
          </w:tcPr>
          <w:p w:rsidR="003707A1" w:rsidRDefault="00000000">
            <w:pPr>
              <w:widowControl/>
              <w:spacing w:line="240" w:lineRule="atLeast"/>
              <w:jc w:val="left"/>
              <w:rPr>
                <w:rFonts w:ascii="仿宋" w:eastAsia="仿宋" w:hAnsi="仿宋" w:cs="仿宋" w:hint="eastAsia"/>
                <w:color w:val="0000FF"/>
                <w:kern w:val="0"/>
                <w:sz w:val="28"/>
                <w:szCs w:val="28"/>
                <w14:ligatures w14:val="none"/>
              </w:rPr>
            </w:pPr>
            <w:r>
              <w:rPr>
                <w:rFonts w:ascii="仿宋" w:eastAsia="仿宋" w:hAnsi="仿宋" w:cs="仿宋" w:hint="eastAsia"/>
                <w:sz w:val="28"/>
                <w:szCs w:val="28"/>
              </w:rPr>
              <w:t>江苏省汾湖高新技术产业开发区实验小学</w:t>
            </w:r>
          </w:p>
        </w:tc>
      </w:tr>
      <w:tr w:rsidR="003707A1">
        <w:trPr>
          <w:trHeight w:hRule="exact" w:val="510"/>
          <w:jc w:val="center"/>
        </w:trPr>
        <w:tc>
          <w:tcPr>
            <w:tcW w:w="1137" w:type="dxa"/>
            <w:tcBorders>
              <w:top w:val="nil"/>
              <w:left w:val="single" w:sz="4" w:space="0" w:color="auto"/>
              <w:bottom w:val="single" w:sz="4" w:space="0" w:color="auto"/>
              <w:right w:val="single" w:sz="4" w:space="0" w:color="auto"/>
            </w:tcBorders>
            <w:shd w:val="clear" w:color="000000" w:fill="FFFFFF"/>
            <w:noWrap/>
          </w:tcPr>
          <w:p w:rsidR="003707A1" w:rsidRDefault="00000000">
            <w:pPr>
              <w:widowControl/>
              <w:spacing w:line="240" w:lineRule="atLeast"/>
              <w:jc w:val="center"/>
              <w:rPr>
                <w:rFonts w:ascii="仿宋" w:eastAsia="仿宋" w:hAnsi="仿宋" w:cs="仿宋" w:hint="eastAsia"/>
                <w:color w:val="0000FF"/>
                <w:kern w:val="0"/>
                <w:sz w:val="28"/>
                <w:szCs w:val="28"/>
                <w14:ligatures w14:val="none"/>
              </w:rPr>
            </w:pPr>
            <w:r>
              <w:rPr>
                <w:rFonts w:ascii="仿宋" w:eastAsia="仿宋" w:hAnsi="仿宋" w:cs="仿宋" w:hint="eastAsia"/>
                <w:sz w:val="28"/>
                <w:szCs w:val="28"/>
              </w:rPr>
              <w:t>9</w:t>
            </w:r>
          </w:p>
        </w:tc>
        <w:tc>
          <w:tcPr>
            <w:tcW w:w="7383" w:type="dxa"/>
            <w:tcBorders>
              <w:top w:val="nil"/>
              <w:left w:val="nil"/>
              <w:bottom w:val="single" w:sz="4" w:space="0" w:color="auto"/>
              <w:right w:val="single" w:sz="4" w:space="0" w:color="auto"/>
            </w:tcBorders>
            <w:shd w:val="clear" w:color="000000" w:fill="FFFFFF"/>
          </w:tcPr>
          <w:p w:rsidR="003707A1" w:rsidRDefault="00000000">
            <w:pPr>
              <w:widowControl/>
              <w:spacing w:line="240" w:lineRule="atLeast"/>
              <w:jc w:val="left"/>
              <w:rPr>
                <w:rFonts w:ascii="仿宋" w:eastAsia="仿宋" w:hAnsi="仿宋" w:cs="仿宋" w:hint="eastAsia"/>
                <w:color w:val="0000FF"/>
                <w:kern w:val="0"/>
                <w:sz w:val="28"/>
                <w:szCs w:val="28"/>
                <w14:ligatures w14:val="none"/>
              </w:rPr>
            </w:pPr>
            <w:r>
              <w:rPr>
                <w:rFonts w:ascii="仿宋" w:eastAsia="仿宋" w:hAnsi="仿宋" w:cs="仿宋" w:hint="eastAsia"/>
                <w:sz w:val="28"/>
                <w:szCs w:val="28"/>
              </w:rPr>
              <w:t>苏州市吴江区鲈乡实验小学流虹校区</w:t>
            </w:r>
          </w:p>
        </w:tc>
      </w:tr>
      <w:tr w:rsidR="003707A1">
        <w:trPr>
          <w:trHeight w:hRule="exact" w:val="510"/>
          <w:jc w:val="center"/>
        </w:trPr>
        <w:tc>
          <w:tcPr>
            <w:tcW w:w="1137" w:type="dxa"/>
            <w:tcBorders>
              <w:top w:val="nil"/>
              <w:left w:val="single" w:sz="4" w:space="0" w:color="auto"/>
              <w:bottom w:val="single" w:sz="4" w:space="0" w:color="auto"/>
              <w:right w:val="single" w:sz="4" w:space="0" w:color="auto"/>
            </w:tcBorders>
            <w:shd w:val="clear" w:color="000000" w:fill="FFFFFF"/>
            <w:noWrap/>
          </w:tcPr>
          <w:p w:rsidR="003707A1" w:rsidRDefault="00000000">
            <w:pPr>
              <w:widowControl/>
              <w:spacing w:line="240" w:lineRule="atLeast"/>
              <w:jc w:val="center"/>
              <w:rPr>
                <w:rFonts w:ascii="仿宋" w:eastAsia="仿宋" w:hAnsi="仿宋" w:cs="仿宋" w:hint="eastAsia"/>
                <w:color w:val="0000FF"/>
                <w:kern w:val="0"/>
                <w:sz w:val="28"/>
                <w:szCs w:val="28"/>
                <w14:ligatures w14:val="none"/>
              </w:rPr>
            </w:pPr>
            <w:r>
              <w:rPr>
                <w:rFonts w:ascii="仿宋" w:eastAsia="仿宋" w:hAnsi="仿宋" w:cs="仿宋" w:hint="eastAsia"/>
                <w:sz w:val="28"/>
                <w:szCs w:val="28"/>
              </w:rPr>
              <w:t>10</w:t>
            </w:r>
          </w:p>
        </w:tc>
        <w:tc>
          <w:tcPr>
            <w:tcW w:w="7383" w:type="dxa"/>
            <w:tcBorders>
              <w:top w:val="nil"/>
              <w:left w:val="nil"/>
              <w:bottom w:val="single" w:sz="4" w:space="0" w:color="auto"/>
              <w:right w:val="single" w:sz="4" w:space="0" w:color="auto"/>
            </w:tcBorders>
            <w:shd w:val="clear" w:color="000000" w:fill="FFFFFF"/>
          </w:tcPr>
          <w:p w:rsidR="003707A1" w:rsidRDefault="00000000">
            <w:pPr>
              <w:widowControl/>
              <w:spacing w:line="240" w:lineRule="atLeast"/>
              <w:jc w:val="left"/>
              <w:rPr>
                <w:rFonts w:ascii="仿宋" w:eastAsia="仿宋" w:hAnsi="仿宋" w:cs="仿宋" w:hint="eastAsia"/>
                <w:color w:val="0000FF"/>
                <w:kern w:val="0"/>
                <w:sz w:val="28"/>
                <w:szCs w:val="28"/>
                <w14:ligatures w14:val="none"/>
              </w:rPr>
            </w:pPr>
            <w:r>
              <w:rPr>
                <w:rFonts w:ascii="仿宋" w:eastAsia="仿宋" w:hAnsi="仿宋" w:cs="仿宋" w:hint="eastAsia"/>
                <w:sz w:val="28"/>
                <w:szCs w:val="28"/>
              </w:rPr>
              <w:t>苏州市吴江区东太湖实验小学</w:t>
            </w:r>
          </w:p>
        </w:tc>
      </w:tr>
      <w:tr w:rsidR="003707A1">
        <w:trPr>
          <w:trHeight w:hRule="exact" w:val="510"/>
          <w:jc w:val="center"/>
        </w:trPr>
        <w:tc>
          <w:tcPr>
            <w:tcW w:w="1137" w:type="dxa"/>
            <w:tcBorders>
              <w:top w:val="nil"/>
              <w:left w:val="single" w:sz="4" w:space="0" w:color="auto"/>
              <w:bottom w:val="single" w:sz="4" w:space="0" w:color="auto"/>
              <w:right w:val="single" w:sz="4" w:space="0" w:color="auto"/>
            </w:tcBorders>
            <w:shd w:val="clear" w:color="000000" w:fill="FFFFFF"/>
            <w:noWrap/>
          </w:tcPr>
          <w:p w:rsidR="003707A1" w:rsidRDefault="00000000">
            <w:pPr>
              <w:widowControl/>
              <w:spacing w:line="240" w:lineRule="atLeast"/>
              <w:jc w:val="center"/>
              <w:rPr>
                <w:rFonts w:ascii="仿宋" w:eastAsia="仿宋" w:hAnsi="仿宋" w:cs="仿宋" w:hint="eastAsia"/>
                <w:color w:val="0000FF"/>
                <w:kern w:val="0"/>
                <w:sz w:val="28"/>
                <w:szCs w:val="28"/>
                <w14:ligatures w14:val="none"/>
              </w:rPr>
            </w:pPr>
            <w:r>
              <w:rPr>
                <w:rFonts w:ascii="仿宋" w:eastAsia="仿宋" w:hAnsi="仿宋" w:cs="仿宋" w:hint="eastAsia"/>
                <w:sz w:val="28"/>
                <w:szCs w:val="28"/>
              </w:rPr>
              <w:t>11</w:t>
            </w:r>
          </w:p>
        </w:tc>
        <w:tc>
          <w:tcPr>
            <w:tcW w:w="7383" w:type="dxa"/>
            <w:tcBorders>
              <w:top w:val="nil"/>
              <w:left w:val="nil"/>
              <w:bottom w:val="single" w:sz="4" w:space="0" w:color="auto"/>
              <w:right w:val="single" w:sz="4" w:space="0" w:color="auto"/>
            </w:tcBorders>
            <w:shd w:val="clear" w:color="000000" w:fill="FFFFFF"/>
          </w:tcPr>
          <w:p w:rsidR="003707A1" w:rsidRDefault="00000000">
            <w:pPr>
              <w:widowControl/>
              <w:spacing w:line="240" w:lineRule="atLeast"/>
              <w:jc w:val="left"/>
              <w:rPr>
                <w:rFonts w:ascii="仿宋" w:eastAsia="仿宋" w:hAnsi="仿宋" w:cs="仿宋" w:hint="eastAsia"/>
                <w:color w:val="0000FF"/>
                <w:kern w:val="0"/>
                <w:sz w:val="28"/>
                <w:szCs w:val="28"/>
                <w14:ligatures w14:val="none"/>
              </w:rPr>
            </w:pPr>
            <w:r>
              <w:rPr>
                <w:rFonts w:ascii="仿宋" w:eastAsia="仿宋" w:hAnsi="仿宋" w:cs="仿宋" w:hint="eastAsia"/>
                <w:sz w:val="28"/>
                <w:szCs w:val="28"/>
              </w:rPr>
              <w:t>苏州市吴江区北厍小学</w:t>
            </w:r>
          </w:p>
        </w:tc>
      </w:tr>
      <w:tr w:rsidR="003707A1">
        <w:trPr>
          <w:trHeight w:hRule="exact" w:val="510"/>
          <w:jc w:val="center"/>
        </w:trPr>
        <w:tc>
          <w:tcPr>
            <w:tcW w:w="1137" w:type="dxa"/>
            <w:tcBorders>
              <w:top w:val="nil"/>
              <w:left w:val="single" w:sz="4" w:space="0" w:color="auto"/>
              <w:bottom w:val="single" w:sz="4" w:space="0" w:color="auto"/>
              <w:right w:val="single" w:sz="4" w:space="0" w:color="auto"/>
            </w:tcBorders>
            <w:shd w:val="clear" w:color="000000" w:fill="FFFFFF"/>
            <w:noWrap/>
          </w:tcPr>
          <w:p w:rsidR="003707A1" w:rsidRDefault="00000000">
            <w:pPr>
              <w:widowControl/>
              <w:spacing w:line="240" w:lineRule="atLeast"/>
              <w:jc w:val="center"/>
              <w:rPr>
                <w:rFonts w:ascii="仿宋" w:eastAsia="仿宋" w:hAnsi="仿宋" w:cs="仿宋" w:hint="eastAsia"/>
                <w:color w:val="0000FF"/>
                <w:kern w:val="0"/>
                <w:sz w:val="28"/>
                <w:szCs w:val="28"/>
                <w14:ligatures w14:val="none"/>
              </w:rPr>
            </w:pPr>
            <w:r>
              <w:rPr>
                <w:rFonts w:ascii="仿宋" w:eastAsia="仿宋" w:hAnsi="仿宋" w:cs="仿宋" w:hint="eastAsia"/>
                <w:sz w:val="28"/>
                <w:szCs w:val="28"/>
              </w:rPr>
              <w:t>12</w:t>
            </w:r>
          </w:p>
        </w:tc>
        <w:tc>
          <w:tcPr>
            <w:tcW w:w="7383" w:type="dxa"/>
            <w:tcBorders>
              <w:top w:val="nil"/>
              <w:left w:val="nil"/>
              <w:bottom w:val="single" w:sz="4" w:space="0" w:color="auto"/>
              <w:right w:val="single" w:sz="4" w:space="0" w:color="auto"/>
            </w:tcBorders>
            <w:shd w:val="clear" w:color="000000" w:fill="FFFFFF"/>
          </w:tcPr>
          <w:p w:rsidR="003707A1" w:rsidRDefault="00000000">
            <w:pPr>
              <w:widowControl/>
              <w:spacing w:line="240" w:lineRule="atLeast"/>
              <w:jc w:val="left"/>
              <w:rPr>
                <w:rFonts w:ascii="仿宋" w:eastAsia="仿宋" w:hAnsi="仿宋" w:cs="仿宋" w:hint="eastAsia"/>
                <w:color w:val="0000FF"/>
                <w:kern w:val="0"/>
                <w:sz w:val="28"/>
                <w:szCs w:val="28"/>
                <w14:ligatures w14:val="none"/>
              </w:rPr>
            </w:pPr>
            <w:r>
              <w:rPr>
                <w:rFonts w:ascii="仿宋" w:eastAsia="仿宋" w:hAnsi="仿宋" w:cs="仿宋" w:hint="eastAsia"/>
                <w:sz w:val="28"/>
                <w:szCs w:val="28"/>
              </w:rPr>
              <w:t>苏州市吴江区江陵实验小学三淞路小学</w:t>
            </w:r>
          </w:p>
        </w:tc>
      </w:tr>
      <w:tr w:rsidR="003707A1">
        <w:trPr>
          <w:trHeight w:hRule="exact" w:val="510"/>
          <w:jc w:val="center"/>
        </w:trPr>
        <w:tc>
          <w:tcPr>
            <w:tcW w:w="1137" w:type="dxa"/>
            <w:tcBorders>
              <w:top w:val="nil"/>
              <w:left w:val="single" w:sz="4" w:space="0" w:color="auto"/>
              <w:bottom w:val="single" w:sz="4" w:space="0" w:color="auto"/>
              <w:right w:val="single" w:sz="4" w:space="0" w:color="auto"/>
            </w:tcBorders>
            <w:shd w:val="clear" w:color="000000" w:fill="FFFFFF"/>
            <w:noWrap/>
          </w:tcPr>
          <w:p w:rsidR="003707A1" w:rsidRDefault="00000000">
            <w:pPr>
              <w:widowControl/>
              <w:spacing w:line="240" w:lineRule="atLeast"/>
              <w:jc w:val="center"/>
              <w:rPr>
                <w:rFonts w:ascii="仿宋" w:eastAsia="仿宋" w:hAnsi="仿宋" w:cs="仿宋" w:hint="eastAsia"/>
                <w:color w:val="0000FF"/>
                <w:kern w:val="0"/>
                <w:sz w:val="28"/>
                <w:szCs w:val="28"/>
                <w14:ligatures w14:val="none"/>
              </w:rPr>
            </w:pPr>
            <w:r>
              <w:rPr>
                <w:rFonts w:ascii="仿宋" w:eastAsia="仿宋" w:hAnsi="仿宋" w:cs="仿宋" w:hint="eastAsia"/>
                <w:sz w:val="28"/>
                <w:szCs w:val="28"/>
              </w:rPr>
              <w:t>13</w:t>
            </w:r>
          </w:p>
        </w:tc>
        <w:tc>
          <w:tcPr>
            <w:tcW w:w="7383" w:type="dxa"/>
            <w:tcBorders>
              <w:top w:val="nil"/>
              <w:left w:val="nil"/>
              <w:bottom w:val="single" w:sz="4" w:space="0" w:color="auto"/>
              <w:right w:val="single" w:sz="4" w:space="0" w:color="auto"/>
            </w:tcBorders>
            <w:shd w:val="clear" w:color="000000" w:fill="FFFFFF"/>
          </w:tcPr>
          <w:p w:rsidR="003707A1" w:rsidRDefault="00000000">
            <w:pPr>
              <w:widowControl/>
              <w:spacing w:line="240" w:lineRule="atLeast"/>
              <w:jc w:val="left"/>
              <w:rPr>
                <w:rFonts w:ascii="仿宋" w:eastAsia="仿宋" w:hAnsi="仿宋" w:cs="仿宋" w:hint="eastAsia"/>
                <w:color w:val="0000FF"/>
                <w:kern w:val="0"/>
                <w:sz w:val="28"/>
                <w:szCs w:val="28"/>
                <w14:ligatures w14:val="none"/>
              </w:rPr>
            </w:pPr>
            <w:r>
              <w:rPr>
                <w:rFonts w:ascii="仿宋" w:eastAsia="仿宋" w:hAnsi="仿宋" w:cs="仿宋" w:hint="eastAsia"/>
                <w:sz w:val="28"/>
                <w:szCs w:val="28"/>
              </w:rPr>
              <w:t>苏州市吴江区天和小学</w:t>
            </w:r>
          </w:p>
        </w:tc>
      </w:tr>
      <w:tr w:rsidR="003707A1">
        <w:trPr>
          <w:trHeight w:hRule="exact" w:val="510"/>
          <w:jc w:val="center"/>
        </w:trPr>
        <w:tc>
          <w:tcPr>
            <w:tcW w:w="1137" w:type="dxa"/>
            <w:tcBorders>
              <w:top w:val="nil"/>
              <w:left w:val="single" w:sz="4" w:space="0" w:color="auto"/>
              <w:bottom w:val="single" w:sz="4" w:space="0" w:color="auto"/>
              <w:right w:val="single" w:sz="4" w:space="0" w:color="auto"/>
            </w:tcBorders>
            <w:shd w:val="clear" w:color="000000" w:fill="FFFFFF"/>
            <w:noWrap/>
          </w:tcPr>
          <w:p w:rsidR="003707A1" w:rsidRDefault="00000000">
            <w:pPr>
              <w:widowControl/>
              <w:spacing w:line="240" w:lineRule="atLeast"/>
              <w:jc w:val="center"/>
              <w:rPr>
                <w:rFonts w:ascii="仿宋" w:eastAsia="仿宋" w:hAnsi="仿宋" w:cs="仿宋" w:hint="eastAsia"/>
                <w:color w:val="0000FF"/>
                <w:kern w:val="0"/>
                <w:sz w:val="28"/>
                <w:szCs w:val="28"/>
                <w14:ligatures w14:val="none"/>
              </w:rPr>
            </w:pPr>
            <w:r>
              <w:rPr>
                <w:rFonts w:ascii="仿宋" w:eastAsia="仿宋" w:hAnsi="仿宋" w:cs="仿宋" w:hint="eastAsia"/>
                <w:sz w:val="28"/>
                <w:szCs w:val="28"/>
              </w:rPr>
              <w:t>14</w:t>
            </w:r>
          </w:p>
        </w:tc>
        <w:tc>
          <w:tcPr>
            <w:tcW w:w="7383" w:type="dxa"/>
            <w:tcBorders>
              <w:top w:val="nil"/>
              <w:left w:val="nil"/>
              <w:bottom w:val="single" w:sz="4" w:space="0" w:color="auto"/>
              <w:right w:val="single" w:sz="4" w:space="0" w:color="auto"/>
            </w:tcBorders>
            <w:shd w:val="clear" w:color="000000" w:fill="FFFFFF"/>
          </w:tcPr>
          <w:p w:rsidR="003707A1" w:rsidRDefault="00000000">
            <w:pPr>
              <w:widowControl/>
              <w:spacing w:line="240" w:lineRule="atLeast"/>
              <w:jc w:val="left"/>
              <w:rPr>
                <w:rFonts w:ascii="仿宋" w:eastAsia="仿宋" w:hAnsi="仿宋" w:cs="仿宋" w:hint="eastAsia"/>
                <w:color w:val="0000FF"/>
                <w:kern w:val="0"/>
                <w:sz w:val="28"/>
                <w:szCs w:val="28"/>
                <w14:ligatures w14:val="none"/>
              </w:rPr>
            </w:pPr>
            <w:r>
              <w:rPr>
                <w:rFonts w:ascii="仿宋" w:eastAsia="仿宋" w:hAnsi="仿宋" w:cs="仿宋" w:hint="eastAsia"/>
                <w:sz w:val="28"/>
                <w:szCs w:val="28"/>
              </w:rPr>
              <w:t>苏州市吴江区同里实验小学</w:t>
            </w:r>
          </w:p>
        </w:tc>
      </w:tr>
      <w:tr w:rsidR="003707A1">
        <w:trPr>
          <w:trHeight w:hRule="exact" w:val="510"/>
          <w:jc w:val="center"/>
        </w:trPr>
        <w:tc>
          <w:tcPr>
            <w:tcW w:w="1137" w:type="dxa"/>
            <w:tcBorders>
              <w:top w:val="nil"/>
              <w:left w:val="single" w:sz="4" w:space="0" w:color="auto"/>
              <w:bottom w:val="single" w:sz="4" w:space="0" w:color="auto"/>
              <w:right w:val="single" w:sz="4" w:space="0" w:color="auto"/>
            </w:tcBorders>
            <w:shd w:val="clear" w:color="000000" w:fill="FFFFFF"/>
            <w:noWrap/>
          </w:tcPr>
          <w:p w:rsidR="003707A1" w:rsidRDefault="00000000">
            <w:pPr>
              <w:widowControl/>
              <w:spacing w:line="240" w:lineRule="atLeast"/>
              <w:jc w:val="center"/>
              <w:rPr>
                <w:rFonts w:ascii="仿宋" w:eastAsia="仿宋" w:hAnsi="仿宋" w:cs="仿宋" w:hint="eastAsia"/>
                <w:color w:val="0000FF"/>
                <w:kern w:val="0"/>
                <w:sz w:val="28"/>
                <w:szCs w:val="28"/>
                <w14:ligatures w14:val="none"/>
              </w:rPr>
            </w:pPr>
            <w:r>
              <w:rPr>
                <w:rFonts w:ascii="仿宋" w:eastAsia="仿宋" w:hAnsi="仿宋" w:cs="仿宋" w:hint="eastAsia"/>
                <w:sz w:val="28"/>
                <w:szCs w:val="28"/>
              </w:rPr>
              <w:t>15</w:t>
            </w:r>
          </w:p>
        </w:tc>
        <w:tc>
          <w:tcPr>
            <w:tcW w:w="7383" w:type="dxa"/>
            <w:tcBorders>
              <w:top w:val="nil"/>
              <w:left w:val="nil"/>
              <w:bottom w:val="single" w:sz="4" w:space="0" w:color="auto"/>
              <w:right w:val="single" w:sz="4" w:space="0" w:color="auto"/>
            </w:tcBorders>
            <w:shd w:val="clear" w:color="000000" w:fill="FFFFFF"/>
          </w:tcPr>
          <w:p w:rsidR="003707A1" w:rsidRDefault="00000000">
            <w:pPr>
              <w:widowControl/>
              <w:spacing w:line="240" w:lineRule="atLeast"/>
              <w:jc w:val="left"/>
              <w:rPr>
                <w:rFonts w:ascii="仿宋" w:eastAsia="仿宋" w:hAnsi="仿宋" w:cs="仿宋" w:hint="eastAsia"/>
                <w:color w:val="0000FF"/>
                <w:kern w:val="0"/>
                <w:sz w:val="28"/>
                <w:szCs w:val="28"/>
                <w14:ligatures w14:val="none"/>
              </w:rPr>
            </w:pPr>
            <w:r>
              <w:rPr>
                <w:rFonts w:ascii="仿宋" w:eastAsia="仿宋" w:hAnsi="仿宋" w:cs="仿宋" w:hint="eastAsia"/>
                <w:sz w:val="28"/>
                <w:szCs w:val="28"/>
              </w:rPr>
              <w:t>苏州市吴江区杨嘉墀实验学校（小学部）</w:t>
            </w:r>
          </w:p>
        </w:tc>
      </w:tr>
      <w:tr w:rsidR="003707A1">
        <w:trPr>
          <w:trHeight w:hRule="exact" w:val="510"/>
          <w:jc w:val="center"/>
        </w:trPr>
        <w:tc>
          <w:tcPr>
            <w:tcW w:w="1137" w:type="dxa"/>
            <w:tcBorders>
              <w:top w:val="nil"/>
              <w:left w:val="single" w:sz="4" w:space="0" w:color="auto"/>
              <w:bottom w:val="single" w:sz="4" w:space="0" w:color="auto"/>
              <w:right w:val="single" w:sz="4" w:space="0" w:color="auto"/>
            </w:tcBorders>
            <w:shd w:val="clear" w:color="000000" w:fill="FFFFFF"/>
            <w:noWrap/>
          </w:tcPr>
          <w:p w:rsidR="003707A1" w:rsidRDefault="00000000">
            <w:pPr>
              <w:widowControl/>
              <w:spacing w:line="240" w:lineRule="atLeast"/>
              <w:jc w:val="center"/>
              <w:rPr>
                <w:rFonts w:ascii="仿宋" w:eastAsia="仿宋" w:hAnsi="仿宋" w:cs="仿宋" w:hint="eastAsia"/>
                <w:color w:val="0000FF"/>
                <w:kern w:val="0"/>
                <w:sz w:val="28"/>
                <w:szCs w:val="28"/>
                <w14:ligatures w14:val="none"/>
              </w:rPr>
            </w:pPr>
            <w:r>
              <w:rPr>
                <w:rFonts w:ascii="仿宋" w:eastAsia="仿宋" w:hAnsi="仿宋" w:cs="仿宋" w:hint="eastAsia"/>
                <w:sz w:val="28"/>
                <w:szCs w:val="28"/>
              </w:rPr>
              <w:t>16</w:t>
            </w:r>
          </w:p>
        </w:tc>
        <w:tc>
          <w:tcPr>
            <w:tcW w:w="7383" w:type="dxa"/>
            <w:tcBorders>
              <w:top w:val="nil"/>
              <w:left w:val="nil"/>
              <w:bottom w:val="single" w:sz="4" w:space="0" w:color="auto"/>
              <w:right w:val="single" w:sz="4" w:space="0" w:color="auto"/>
            </w:tcBorders>
            <w:shd w:val="clear" w:color="000000" w:fill="FFFFFF"/>
          </w:tcPr>
          <w:p w:rsidR="003707A1" w:rsidRDefault="00000000">
            <w:pPr>
              <w:widowControl/>
              <w:spacing w:line="240" w:lineRule="atLeast"/>
              <w:jc w:val="left"/>
              <w:rPr>
                <w:rFonts w:ascii="仿宋" w:eastAsia="仿宋" w:hAnsi="仿宋" w:cs="仿宋" w:hint="eastAsia"/>
                <w:color w:val="0000FF"/>
                <w:kern w:val="0"/>
                <w:sz w:val="28"/>
                <w:szCs w:val="28"/>
                <w14:ligatures w14:val="none"/>
              </w:rPr>
            </w:pPr>
            <w:r>
              <w:rPr>
                <w:rFonts w:ascii="仿宋" w:eastAsia="仿宋" w:hAnsi="仿宋" w:cs="仿宋" w:hint="eastAsia"/>
                <w:sz w:val="28"/>
                <w:szCs w:val="28"/>
              </w:rPr>
              <w:t>莘塔小学</w:t>
            </w:r>
          </w:p>
        </w:tc>
      </w:tr>
      <w:tr w:rsidR="003707A1">
        <w:trPr>
          <w:trHeight w:hRule="exact" w:val="510"/>
          <w:jc w:val="center"/>
        </w:trPr>
        <w:tc>
          <w:tcPr>
            <w:tcW w:w="1137" w:type="dxa"/>
            <w:tcBorders>
              <w:top w:val="nil"/>
              <w:left w:val="single" w:sz="4" w:space="0" w:color="auto"/>
              <w:bottom w:val="single" w:sz="4" w:space="0" w:color="auto"/>
              <w:right w:val="single" w:sz="4" w:space="0" w:color="auto"/>
            </w:tcBorders>
            <w:shd w:val="clear" w:color="000000" w:fill="FFFFFF"/>
            <w:noWrap/>
          </w:tcPr>
          <w:p w:rsidR="003707A1" w:rsidRDefault="00000000">
            <w:pPr>
              <w:widowControl/>
              <w:spacing w:line="240" w:lineRule="atLeast"/>
              <w:jc w:val="center"/>
              <w:rPr>
                <w:rFonts w:ascii="仿宋" w:eastAsia="仿宋" w:hAnsi="仿宋" w:cs="仿宋" w:hint="eastAsia"/>
                <w:color w:val="0000FF"/>
                <w:kern w:val="0"/>
                <w:sz w:val="28"/>
                <w:szCs w:val="28"/>
                <w14:ligatures w14:val="none"/>
              </w:rPr>
            </w:pPr>
            <w:r>
              <w:rPr>
                <w:rFonts w:ascii="仿宋" w:eastAsia="仿宋" w:hAnsi="仿宋" w:cs="仿宋" w:hint="eastAsia"/>
                <w:sz w:val="28"/>
                <w:szCs w:val="28"/>
              </w:rPr>
              <w:t>17</w:t>
            </w:r>
          </w:p>
        </w:tc>
        <w:tc>
          <w:tcPr>
            <w:tcW w:w="7383" w:type="dxa"/>
            <w:tcBorders>
              <w:top w:val="nil"/>
              <w:left w:val="nil"/>
              <w:bottom w:val="single" w:sz="4" w:space="0" w:color="auto"/>
              <w:right w:val="single" w:sz="4" w:space="0" w:color="auto"/>
            </w:tcBorders>
            <w:shd w:val="clear" w:color="000000" w:fill="FFFFFF"/>
          </w:tcPr>
          <w:p w:rsidR="003707A1" w:rsidRDefault="00000000">
            <w:pPr>
              <w:widowControl/>
              <w:spacing w:line="240" w:lineRule="atLeast"/>
              <w:jc w:val="left"/>
              <w:rPr>
                <w:rFonts w:ascii="仿宋" w:eastAsia="仿宋" w:hAnsi="仿宋" w:cs="仿宋" w:hint="eastAsia"/>
                <w:color w:val="0000FF"/>
                <w:kern w:val="0"/>
                <w:sz w:val="28"/>
                <w:szCs w:val="28"/>
                <w14:ligatures w14:val="none"/>
              </w:rPr>
            </w:pPr>
            <w:r>
              <w:rPr>
                <w:rFonts w:ascii="仿宋" w:eastAsia="仿宋" w:hAnsi="仿宋" w:cs="仿宋" w:hint="eastAsia"/>
                <w:sz w:val="28"/>
                <w:szCs w:val="28"/>
              </w:rPr>
              <w:t>江苏省吴江实验小学太湖校区</w:t>
            </w:r>
          </w:p>
        </w:tc>
      </w:tr>
      <w:tr w:rsidR="003707A1">
        <w:trPr>
          <w:trHeight w:hRule="exact" w:val="510"/>
          <w:jc w:val="center"/>
        </w:trPr>
        <w:tc>
          <w:tcPr>
            <w:tcW w:w="11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707A1" w:rsidRDefault="00000000">
            <w:pPr>
              <w:widowControl/>
              <w:spacing w:line="240" w:lineRule="atLeast"/>
              <w:jc w:val="center"/>
              <w:rPr>
                <w:rFonts w:ascii="仿宋" w:eastAsia="仿宋" w:hAnsi="仿宋" w:cs="仿宋" w:hint="eastAsia"/>
                <w:color w:val="000000" w:themeColor="text1"/>
                <w:kern w:val="0"/>
                <w:sz w:val="28"/>
                <w:szCs w:val="28"/>
                <w14:ligatures w14:val="none"/>
              </w:rPr>
            </w:pPr>
            <w:r>
              <w:rPr>
                <w:rFonts w:ascii="仿宋" w:eastAsia="仿宋" w:hAnsi="仿宋" w:cs="仿宋" w:hint="eastAsia"/>
                <w:color w:val="000000" w:themeColor="text1"/>
                <w:kern w:val="0"/>
                <w:sz w:val="28"/>
                <w:szCs w:val="28"/>
                <w14:ligatures w14:val="none"/>
              </w:rPr>
              <w:t>18</w:t>
            </w:r>
          </w:p>
        </w:tc>
        <w:tc>
          <w:tcPr>
            <w:tcW w:w="7383" w:type="dxa"/>
            <w:tcBorders>
              <w:top w:val="single" w:sz="4" w:space="0" w:color="auto"/>
              <w:left w:val="nil"/>
              <w:bottom w:val="single" w:sz="4" w:space="0" w:color="auto"/>
              <w:right w:val="single" w:sz="4" w:space="0" w:color="auto"/>
            </w:tcBorders>
            <w:shd w:val="clear" w:color="000000" w:fill="FFFFFF"/>
            <w:vAlign w:val="center"/>
          </w:tcPr>
          <w:p w:rsidR="003707A1" w:rsidRDefault="00000000">
            <w:pPr>
              <w:widowControl/>
              <w:spacing w:line="240" w:lineRule="atLeast"/>
              <w:rPr>
                <w:rFonts w:ascii="仿宋" w:eastAsia="仿宋" w:hAnsi="仿宋" w:cs="仿宋" w:hint="eastAsia"/>
                <w:color w:val="000000" w:themeColor="text1"/>
                <w:kern w:val="0"/>
                <w:sz w:val="28"/>
                <w:szCs w:val="28"/>
                <w14:ligatures w14:val="none"/>
              </w:rPr>
            </w:pPr>
            <w:r>
              <w:rPr>
                <w:rFonts w:ascii="仿宋" w:eastAsia="仿宋" w:hAnsi="仿宋" w:cs="仿宋" w:hint="eastAsia"/>
                <w:color w:val="000000" w:themeColor="text1"/>
                <w:sz w:val="28"/>
                <w:szCs w:val="28"/>
              </w:rPr>
              <w:t>苏州市吴江区盛泽第二中学</w:t>
            </w:r>
          </w:p>
        </w:tc>
      </w:tr>
      <w:tr w:rsidR="003707A1">
        <w:trPr>
          <w:trHeight w:hRule="exact" w:val="510"/>
          <w:jc w:val="center"/>
        </w:trPr>
        <w:tc>
          <w:tcPr>
            <w:tcW w:w="11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707A1" w:rsidRDefault="00000000">
            <w:pPr>
              <w:widowControl/>
              <w:spacing w:line="240" w:lineRule="atLeast"/>
              <w:jc w:val="center"/>
              <w:rPr>
                <w:rFonts w:ascii="仿宋" w:eastAsia="仿宋" w:hAnsi="仿宋" w:cs="仿宋" w:hint="eastAsia"/>
                <w:color w:val="000000" w:themeColor="text1"/>
                <w:kern w:val="0"/>
                <w:sz w:val="28"/>
                <w:szCs w:val="28"/>
                <w14:ligatures w14:val="none"/>
              </w:rPr>
            </w:pPr>
            <w:r>
              <w:rPr>
                <w:rFonts w:ascii="仿宋" w:eastAsia="仿宋" w:hAnsi="仿宋" w:cs="仿宋" w:hint="eastAsia"/>
                <w:color w:val="000000" w:themeColor="text1"/>
                <w:kern w:val="0"/>
                <w:sz w:val="28"/>
                <w:szCs w:val="28"/>
                <w14:ligatures w14:val="none"/>
              </w:rPr>
              <w:t>19</w:t>
            </w:r>
          </w:p>
        </w:tc>
        <w:tc>
          <w:tcPr>
            <w:tcW w:w="7383" w:type="dxa"/>
            <w:tcBorders>
              <w:top w:val="single" w:sz="4" w:space="0" w:color="auto"/>
              <w:left w:val="nil"/>
              <w:bottom w:val="single" w:sz="4" w:space="0" w:color="auto"/>
              <w:right w:val="single" w:sz="4" w:space="0" w:color="auto"/>
            </w:tcBorders>
            <w:shd w:val="clear" w:color="000000" w:fill="FFFFFF"/>
            <w:vAlign w:val="center"/>
          </w:tcPr>
          <w:p w:rsidR="003707A1" w:rsidRDefault="00000000">
            <w:pPr>
              <w:widowControl/>
              <w:spacing w:line="240" w:lineRule="atLeast"/>
              <w:rPr>
                <w:rFonts w:ascii="仿宋" w:eastAsia="仿宋" w:hAnsi="仿宋" w:cs="仿宋" w:hint="eastAsia"/>
                <w:color w:val="000000" w:themeColor="text1"/>
                <w:kern w:val="0"/>
                <w:sz w:val="28"/>
                <w:szCs w:val="28"/>
                <w14:ligatures w14:val="none"/>
              </w:rPr>
            </w:pPr>
            <w:r>
              <w:rPr>
                <w:rFonts w:ascii="仿宋" w:eastAsia="仿宋" w:hAnsi="仿宋" w:cs="仿宋" w:hint="eastAsia"/>
                <w:color w:val="000000" w:themeColor="text1"/>
                <w:kern w:val="0"/>
                <w:sz w:val="28"/>
                <w:szCs w:val="28"/>
                <w14:ligatures w14:val="none"/>
              </w:rPr>
              <w:t>苏州市吴江区实验初级中学</w:t>
            </w:r>
          </w:p>
        </w:tc>
      </w:tr>
      <w:tr w:rsidR="003707A1">
        <w:trPr>
          <w:trHeight w:hRule="exact" w:val="510"/>
          <w:jc w:val="center"/>
        </w:trPr>
        <w:tc>
          <w:tcPr>
            <w:tcW w:w="11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707A1" w:rsidRDefault="00000000">
            <w:pPr>
              <w:widowControl/>
              <w:spacing w:line="240" w:lineRule="atLeast"/>
              <w:jc w:val="center"/>
              <w:rPr>
                <w:rFonts w:ascii="仿宋" w:eastAsia="仿宋" w:hAnsi="仿宋" w:cs="仿宋" w:hint="eastAsia"/>
                <w:color w:val="000000" w:themeColor="text1"/>
                <w:kern w:val="0"/>
                <w:sz w:val="28"/>
                <w:szCs w:val="28"/>
                <w14:ligatures w14:val="none"/>
              </w:rPr>
            </w:pPr>
            <w:r>
              <w:rPr>
                <w:rFonts w:ascii="仿宋" w:eastAsia="仿宋" w:hAnsi="仿宋" w:cs="仿宋" w:hint="eastAsia"/>
                <w:color w:val="000000" w:themeColor="text1"/>
                <w:kern w:val="0"/>
                <w:sz w:val="28"/>
                <w:szCs w:val="28"/>
                <w14:ligatures w14:val="none"/>
              </w:rPr>
              <w:t>20</w:t>
            </w:r>
          </w:p>
        </w:tc>
        <w:tc>
          <w:tcPr>
            <w:tcW w:w="7383" w:type="dxa"/>
            <w:tcBorders>
              <w:top w:val="single" w:sz="4" w:space="0" w:color="auto"/>
              <w:left w:val="nil"/>
              <w:bottom w:val="single" w:sz="4" w:space="0" w:color="auto"/>
              <w:right w:val="single" w:sz="4" w:space="0" w:color="auto"/>
            </w:tcBorders>
            <w:shd w:val="clear" w:color="000000" w:fill="FFFFFF"/>
            <w:vAlign w:val="center"/>
          </w:tcPr>
          <w:p w:rsidR="003707A1" w:rsidRDefault="00000000">
            <w:pPr>
              <w:widowControl/>
              <w:spacing w:line="240" w:lineRule="atLeas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吴江经济技术开发区江陵实验初级中学</w:t>
            </w:r>
          </w:p>
        </w:tc>
      </w:tr>
      <w:tr w:rsidR="003707A1">
        <w:trPr>
          <w:trHeight w:hRule="exact" w:val="510"/>
          <w:jc w:val="center"/>
        </w:trPr>
        <w:tc>
          <w:tcPr>
            <w:tcW w:w="11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707A1" w:rsidRDefault="00000000">
            <w:pPr>
              <w:widowControl/>
              <w:spacing w:line="240" w:lineRule="atLeast"/>
              <w:jc w:val="center"/>
              <w:rPr>
                <w:rFonts w:ascii="仿宋" w:eastAsia="仿宋" w:hAnsi="仿宋" w:cs="仿宋" w:hint="eastAsia"/>
                <w:color w:val="000000" w:themeColor="text1"/>
                <w:kern w:val="0"/>
                <w:sz w:val="28"/>
                <w:szCs w:val="28"/>
                <w14:ligatures w14:val="none"/>
              </w:rPr>
            </w:pPr>
            <w:r>
              <w:rPr>
                <w:rFonts w:ascii="仿宋" w:eastAsia="仿宋" w:hAnsi="仿宋" w:cs="仿宋" w:hint="eastAsia"/>
                <w:color w:val="000000" w:themeColor="text1"/>
                <w:kern w:val="0"/>
                <w:sz w:val="28"/>
                <w:szCs w:val="28"/>
                <w14:ligatures w14:val="none"/>
              </w:rPr>
              <w:t>21</w:t>
            </w:r>
          </w:p>
        </w:tc>
        <w:tc>
          <w:tcPr>
            <w:tcW w:w="7383" w:type="dxa"/>
            <w:tcBorders>
              <w:top w:val="single" w:sz="4" w:space="0" w:color="auto"/>
              <w:left w:val="nil"/>
              <w:bottom w:val="single" w:sz="4" w:space="0" w:color="auto"/>
              <w:right w:val="single" w:sz="4" w:space="0" w:color="auto"/>
            </w:tcBorders>
            <w:shd w:val="clear" w:color="000000" w:fill="FFFFFF"/>
            <w:vAlign w:val="center"/>
          </w:tcPr>
          <w:p w:rsidR="003707A1" w:rsidRDefault="00000000">
            <w:pPr>
              <w:widowControl/>
              <w:spacing w:line="240" w:lineRule="atLeas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苏州大学附属吴江学校（初中部）</w:t>
            </w:r>
          </w:p>
        </w:tc>
      </w:tr>
      <w:tr w:rsidR="003707A1">
        <w:trPr>
          <w:trHeight w:hRule="exact" w:val="510"/>
          <w:jc w:val="center"/>
        </w:trPr>
        <w:tc>
          <w:tcPr>
            <w:tcW w:w="11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707A1" w:rsidRDefault="00000000">
            <w:pPr>
              <w:widowControl/>
              <w:spacing w:line="240" w:lineRule="atLeast"/>
              <w:jc w:val="center"/>
              <w:rPr>
                <w:rFonts w:ascii="仿宋" w:eastAsia="仿宋" w:hAnsi="仿宋" w:cs="仿宋" w:hint="eastAsia"/>
                <w:color w:val="000000" w:themeColor="text1"/>
                <w:kern w:val="0"/>
                <w:sz w:val="28"/>
                <w:szCs w:val="28"/>
                <w14:ligatures w14:val="none"/>
              </w:rPr>
            </w:pPr>
            <w:r>
              <w:rPr>
                <w:rFonts w:ascii="仿宋" w:eastAsia="仿宋" w:hAnsi="仿宋" w:cs="仿宋" w:hint="eastAsia"/>
                <w:color w:val="000000" w:themeColor="text1"/>
                <w:kern w:val="0"/>
                <w:sz w:val="28"/>
                <w:szCs w:val="28"/>
                <w14:ligatures w14:val="none"/>
              </w:rPr>
              <w:lastRenderedPageBreak/>
              <w:t>22</w:t>
            </w:r>
          </w:p>
        </w:tc>
        <w:tc>
          <w:tcPr>
            <w:tcW w:w="7383" w:type="dxa"/>
            <w:tcBorders>
              <w:top w:val="single" w:sz="4" w:space="0" w:color="auto"/>
              <w:left w:val="nil"/>
              <w:bottom w:val="single" w:sz="4" w:space="0" w:color="auto"/>
              <w:right w:val="single" w:sz="4" w:space="0" w:color="auto"/>
            </w:tcBorders>
            <w:shd w:val="clear" w:color="000000" w:fill="FFFFFF"/>
            <w:vAlign w:val="center"/>
          </w:tcPr>
          <w:p w:rsidR="003707A1" w:rsidRDefault="00000000">
            <w:pPr>
              <w:widowControl/>
              <w:spacing w:line="240" w:lineRule="atLeas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苏州市吴江区盛泽第一中学</w:t>
            </w:r>
          </w:p>
        </w:tc>
      </w:tr>
      <w:tr w:rsidR="003707A1">
        <w:trPr>
          <w:trHeight w:hRule="exact" w:val="510"/>
          <w:jc w:val="center"/>
        </w:trPr>
        <w:tc>
          <w:tcPr>
            <w:tcW w:w="11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707A1" w:rsidRDefault="00000000">
            <w:pPr>
              <w:widowControl/>
              <w:spacing w:line="240" w:lineRule="atLeast"/>
              <w:jc w:val="center"/>
              <w:rPr>
                <w:rFonts w:ascii="仿宋" w:eastAsia="仿宋" w:hAnsi="仿宋" w:cs="仿宋" w:hint="eastAsia"/>
                <w:color w:val="000000" w:themeColor="text1"/>
                <w:kern w:val="0"/>
                <w:sz w:val="28"/>
                <w:szCs w:val="28"/>
                <w14:ligatures w14:val="none"/>
              </w:rPr>
            </w:pPr>
            <w:r>
              <w:rPr>
                <w:rFonts w:ascii="仿宋" w:eastAsia="仿宋" w:hAnsi="仿宋" w:cs="仿宋" w:hint="eastAsia"/>
                <w:color w:val="000000" w:themeColor="text1"/>
                <w:kern w:val="0"/>
                <w:sz w:val="28"/>
                <w:szCs w:val="28"/>
                <w14:ligatures w14:val="none"/>
              </w:rPr>
              <w:t>23</w:t>
            </w:r>
          </w:p>
        </w:tc>
        <w:tc>
          <w:tcPr>
            <w:tcW w:w="7383" w:type="dxa"/>
            <w:tcBorders>
              <w:top w:val="single" w:sz="4" w:space="0" w:color="auto"/>
              <w:left w:val="nil"/>
              <w:bottom w:val="single" w:sz="4" w:space="0" w:color="auto"/>
              <w:right w:val="single" w:sz="4" w:space="0" w:color="auto"/>
            </w:tcBorders>
            <w:shd w:val="clear" w:color="000000" w:fill="FFFFFF"/>
            <w:vAlign w:val="center"/>
          </w:tcPr>
          <w:p w:rsidR="003707A1" w:rsidRDefault="00000000">
            <w:pPr>
              <w:widowControl/>
              <w:spacing w:line="240" w:lineRule="atLeas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苏州市吴江区盛泽实验初级中学</w:t>
            </w:r>
          </w:p>
        </w:tc>
      </w:tr>
      <w:tr w:rsidR="003707A1">
        <w:trPr>
          <w:trHeight w:hRule="exact" w:val="510"/>
          <w:jc w:val="center"/>
        </w:trPr>
        <w:tc>
          <w:tcPr>
            <w:tcW w:w="11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707A1" w:rsidRDefault="00000000">
            <w:pPr>
              <w:widowControl/>
              <w:spacing w:line="240" w:lineRule="atLeast"/>
              <w:jc w:val="center"/>
              <w:rPr>
                <w:rFonts w:ascii="仿宋" w:eastAsia="仿宋" w:hAnsi="仿宋" w:cs="仿宋" w:hint="eastAsia"/>
                <w:color w:val="000000" w:themeColor="text1"/>
                <w:kern w:val="0"/>
                <w:sz w:val="28"/>
                <w:szCs w:val="28"/>
                <w14:ligatures w14:val="none"/>
              </w:rPr>
            </w:pPr>
            <w:r>
              <w:rPr>
                <w:rFonts w:ascii="仿宋" w:eastAsia="仿宋" w:hAnsi="仿宋" w:cs="仿宋" w:hint="eastAsia"/>
                <w:color w:val="000000" w:themeColor="text1"/>
                <w:kern w:val="0"/>
                <w:sz w:val="28"/>
                <w:szCs w:val="28"/>
                <w14:ligatures w14:val="none"/>
              </w:rPr>
              <w:t>24</w:t>
            </w:r>
          </w:p>
        </w:tc>
        <w:tc>
          <w:tcPr>
            <w:tcW w:w="7383" w:type="dxa"/>
            <w:tcBorders>
              <w:top w:val="single" w:sz="4" w:space="0" w:color="auto"/>
              <w:left w:val="nil"/>
              <w:bottom w:val="single" w:sz="4" w:space="0" w:color="auto"/>
              <w:right w:val="single" w:sz="4" w:space="0" w:color="auto"/>
            </w:tcBorders>
            <w:shd w:val="clear" w:color="000000" w:fill="FFFFFF"/>
            <w:vAlign w:val="center"/>
          </w:tcPr>
          <w:p w:rsidR="003707A1" w:rsidRDefault="00000000">
            <w:pPr>
              <w:widowControl/>
              <w:spacing w:line="240" w:lineRule="atLeas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苏州市吴江区云龙实验学校（初中部）</w:t>
            </w:r>
          </w:p>
        </w:tc>
      </w:tr>
      <w:tr w:rsidR="003707A1">
        <w:trPr>
          <w:trHeight w:hRule="exact" w:val="510"/>
          <w:jc w:val="center"/>
        </w:trPr>
        <w:tc>
          <w:tcPr>
            <w:tcW w:w="11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707A1" w:rsidRDefault="00000000">
            <w:pPr>
              <w:widowControl/>
              <w:spacing w:line="240" w:lineRule="atLeast"/>
              <w:jc w:val="center"/>
              <w:rPr>
                <w:rFonts w:ascii="仿宋" w:eastAsia="仿宋" w:hAnsi="仿宋" w:cs="仿宋" w:hint="eastAsia"/>
                <w:color w:val="000000" w:themeColor="text1"/>
                <w:kern w:val="0"/>
                <w:sz w:val="28"/>
                <w:szCs w:val="28"/>
                <w14:ligatures w14:val="none"/>
              </w:rPr>
            </w:pPr>
            <w:r>
              <w:rPr>
                <w:rFonts w:ascii="仿宋" w:eastAsia="仿宋" w:hAnsi="仿宋" w:cs="仿宋" w:hint="eastAsia"/>
                <w:color w:val="000000" w:themeColor="text1"/>
                <w:kern w:val="0"/>
                <w:sz w:val="28"/>
                <w:szCs w:val="28"/>
                <w14:ligatures w14:val="none"/>
              </w:rPr>
              <w:t>25</w:t>
            </w:r>
          </w:p>
        </w:tc>
        <w:tc>
          <w:tcPr>
            <w:tcW w:w="7383" w:type="dxa"/>
            <w:tcBorders>
              <w:top w:val="single" w:sz="4" w:space="0" w:color="auto"/>
              <w:left w:val="nil"/>
              <w:bottom w:val="single" w:sz="4" w:space="0" w:color="auto"/>
              <w:right w:val="single" w:sz="4" w:space="0" w:color="auto"/>
            </w:tcBorders>
            <w:shd w:val="clear" w:color="000000" w:fill="FFFFFF"/>
            <w:vAlign w:val="center"/>
          </w:tcPr>
          <w:p w:rsidR="003707A1" w:rsidRDefault="00000000">
            <w:pPr>
              <w:widowControl/>
              <w:spacing w:line="240" w:lineRule="atLeas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吴江经济技术开发区实验初级中学</w:t>
            </w:r>
          </w:p>
        </w:tc>
      </w:tr>
      <w:tr w:rsidR="003707A1">
        <w:trPr>
          <w:trHeight w:hRule="exact" w:val="510"/>
          <w:jc w:val="center"/>
        </w:trPr>
        <w:tc>
          <w:tcPr>
            <w:tcW w:w="11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707A1" w:rsidRDefault="00000000">
            <w:pPr>
              <w:widowControl/>
              <w:spacing w:line="240" w:lineRule="atLeast"/>
              <w:jc w:val="center"/>
              <w:rPr>
                <w:rFonts w:ascii="仿宋" w:eastAsia="仿宋" w:hAnsi="仿宋" w:cs="仿宋" w:hint="eastAsia"/>
                <w:color w:val="000000" w:themeColor="text1"/>
                <w:kern w:val="0"/>
                <w:sz w:val="28"/>
                <w:szCs w:val="28"/>
                <w14:ligatures w14:val="none"/>
              </w:rPr>
            </w:pPr>
            <w:r>
              <w:rPr>
                <w:rFonts w:ascii="仿宋" w:eastAsia="仿宋" w:hAnsi="仿宋" w:cs="仿宋" w:hint="eastAsia"/>
                <w:color w:val="000000" w:themeColor="text1"/>
                <w:kern w:val="0"/>
                <w:sz w:val="28"/>
                <w:szCs w:val="28"/>
                <w14:ligatures w14:val="none"/>
              </w:rPr>
              <w:t>26</w:t>
            </w:r>
          </w:p>
        </w:tc>
        <w:tc>
          <w:tcPr>
            <w:tcW w:w="7383" w:type="dxa"/>
            <w:tcBorders>
              <w:top w:val="single" w:sz="4" w:space="0" w:color="auto"/>
              <w:left w:val="nil"/>
              <w:bottom w:val="single" w:sz="4" w:space="0" w:color="auto"/>
              <w:right w:val="single" w:sz="4" w:space="0" w:color="auto"/>
            </w:tcBorders>
            <w:shd w:val="clear" w:color="000000" w:fill="FFFFFF"/>
            <w:vAlign w:val="center"/>
          </w:tcPr>
          <w:p w:rsidR="003707A1" w:rsidRDefault="00000000">
            <w:pPr>
              <w:widowControl/>
              <w:spacing w:line="240" w:lineRule="atLeas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南麻中学</w:t>
            </w:r>
          </w:p>
        </w:tc>
      </w:tr>
      <w:tr w:rsidR="003707A1">
        <w:trPr>
          <w:trHeight w:hRule="exact" w:val="510"/>
          <w:jc w:val="center"/>
        </w:trPr>
        <w:tc>
          <w:tcPr>
            <w:tcW w:w="11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707A1" w:rsidRDefault="00000000">
            <w:pPr>
              <w:widowControl/>
              <w:spacing w:line="240" w:lineRule="atLeast"/>
              <w:jc w:val="center"/>
              <w:rPr>
                <w:rFonts w:ascii="仿宋" w:eastAsia="仿宋" w:hAnsi="仿宋" w:cs="仿宋" w:hint="eastAsia"/>
                <w:color w:val="000000" w:themeColor="text1"/>
                <w:kern w:val="0"/>
                <w:sz w:val="28"/>
                <w:szCs w:val="28"/>
                <w14:ligatures w14:val="none"/>
              </w:rPr>
            </w:pPr>
            <w:r>
              <w:rPr>
                <w:rFonts w:ascii="仿宋" w:eastAsia="仿宋" w:hAnsi="仿宋" w:cs="仿宋" w:hint="eastAsia"/>
                <w:color w:val="000000" w:themeColor="text1"/>
                <w:kern w:val="0"/>
                <w:sz w:val="28"/>
                <w:szCs w:val="28"/>
                <w14:ligatures w14:val="none"/>
              </w:rPr>
              <w:t>27</w:t>
            </w:r>
          </w:p>
        </w:tc>
        <w:tc>
          <w:tcPr>
            <w:tcW w:w="7383" w:type="dxa"/>
            <w:tcBorders>
              <w:top w:val="single" w:sz="4" w:space="0" w:color="auto"/>
              <w:left w:val="nil"/>
              <w:bottom w:val="single" w:sz="4" w:space="0" w:color="auto"/>
              <w:right w:val="single" w:sz="4" w:space="0" w:color="auto"/>
            </w:tcBorders>
            <w:shd w:val="clear" w:color="000000" w:fill="FFFFFF"/>
            <w:vAlign w:val="center"/>
          </w:tcPr>
          <w:p w:rsidR="003707A1" w:rsidRDefault="00000000">
            <w:pPr>
              <w:widowControl/>
              <w:spacing w:line="240" w:lineRule="atLeas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苏州市吴江区盛泽第二中学</w:t>
            </w:r>
          </w:p>
        </w:tc>
      </w:tr>
      <w:tr w:rsidR="003707A1">
        <w:trPr>
          <w:trHeight w:hRule="exact" w:val="510"/>
          <w:jc w:val="center"/>
        </w:trPr>
        <w:tc>
          <w:tcPr>
            <w:tcW w:w="11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707A1" w:rsidRDefault="00000000">
            <w:pPr>
              <w:widowControl/>
              <w:spacing w:line="240" w:lineRule="atLeast"/>
              <w:jc w:val="center"/>
              <w:rPr>
                <w:rFonts w:ascii="仿宋" w:eastAsia="仿宋" w:hAnsi="仿宋" w:cs="仿宋" w:hint="eastAsia"/>
                <w:color w:val="000000" w:themeColor="text1"/>
                <w:kern w:val="0"/>
                <w:sz w:val="28"/>
                <w:szCs w:val="28"/>
                <w14:ligatures w14:val="none"/>
              </w:rPr>
            </w:pPr>
            <w:r>
              <w:rPr>
                <w:rFonts w:ascii="仿宋" w:eastAsia="仿宋" w:hAnsi="仿宋" w:cs="仿宋" w:hint="eastAsia"/>
                <w:color w:val="000000" w:themeColor="text1"/>
                <w:kern w:val="0"/>
                <w:sz w:val="28"/>
                <w:szCs w:val="28"/>
                <w14:ligatures w14:val="none"/>
              </w:rPr>
              <w:t>28</w:t>
            </w:r>
          </w:p>
        </w:tc>
        <w:tc>
          <w:tcPr>
            <w:tcW w:w="7383" w:type="dxa"/>
            <w:tcBorders>
              <w:top w:val="single" w:sz="4" w:space="0" w:color="auto"/>
              <w:left w:val="nil"/>
              <w:bottom w:val="single" w:sz="4" w:space="0" w:color="auto"/>
              <w:right w:val="single" w:sz="4" w:space="0" w:color="auto"/>
            </w:tcBorders>
            <w:shd w:val="clear" w:color="000000" w:fill="FFFFFF"/>
            <w:vAlign w:val="center"/>
          </w:tcPr>
          <w:p w:rsidR="003707A1" w:rsidRDefault="00000000">
            <w:pPr>
              <w:widowControl/>
              <w:spacing w:line="240" w:lineRule="atLeast"/>
              <w:rPr>
                <w:rFonts w:ascii="仿宋" w:eastAsia="仿宋" w:hAnsi="仿宋" w:cs="仿宋" w:hint="eastAsia"/>
                <w:color w:val="000000" w:themeColor="text1"/>
                <w:sz w:val="28"/>
                <w:szCs w:val="28"/>
              </w:rPr>
            </w:pPr>
            <w:r>
              <w:rPr>
                <w:rFonts w:ascii="仿宋" w:eastAsia="仿宋" w:hAnsi="仿宋" w:cs="仿宋" w:hint="eastAsia"/>
                <w:color w:val="000000" w:themeColor="text1"/>
                <w:kern w:val="0"/>
                <w:sz w:val="28"/>
                <w:szCs w:val="28"/>
                <w14:ligatures w14:val="none"/>
              </w:rPr>
              <w:t>苏州市吴江区实验初级中学</w:t>
            </w:r>
          </w:p>
        </w:tc>
      </w:tr>
      <w:tr w:rsidR="003707A1">
        <w:trPr>
          <w:trHeight w:hRule="exact" w:val="510"/>
          <w:jc w:val="center"/>
        </w:trPr>
        <w:tc>
          <w:tcPr>
            <w:tcW w:w="11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707A1" w:rsidRDefault="00000000">
            <w:pPr>
              <w:widowControl/>
              <w:spacing w:line="240" w:lineRule="atLeast"/>
              <w:jc w:val="center"/>
              <w:rPr>
                <w:rFonts w:ascii="仿宋" w:eastAsia="仿宋" w:hAnsi="仿宋" w:cs="仿宋" w:hint="eastAsia"/>
                <w:color w:val="000000" w:themeColor="text1"/>
                <w:kern w:val="0"/>
                <w:sz w:val="28"/>
                <w:szCs w:val="28"/>
                <w14:ligatures w14:val="none"/>
              </w:rPr>
            </w:pPr>
            <w:r>
              <w:rPr>
                <w:rFonts w:ascii="仿宋" w:eastAsia="仿宋" w:hAnsi="仿宋" w:cs="仿宋" w:hint="eastAsia"/>
                <w:color w:val="000000" w:themeColor="text1"/>
                <w:kern w:val="0"/>
                <w:sz w:val="28"/>
                <w:szCs w:val="28"/>
                <w14:ligatures w14:val="none"/>
              </w:rPr>
              <w:t>29</w:t>
            </w:r>
          </w:p>
        </w:tc>
        <w:tc>
          <w:tcPr>
            <w:tcW w:w="7383" w:type="dxa"/>
            <w:tcBorders>
              <w:top w:val="single" w:sz="4" w:space="0" w:color="auto"/>
              <w:left w:val="nil"/>
              <w:bottom w:val="single" w:sz="4" w:space="0" w:color="auto"/>
              <w:right w:val="single" w:sz="4" w:space="0" w:color="auto"/>
            </w:tcBorders>
            <w:shd w:val="clear" w:color="000000" w:fill="FFFFFF"/>
            <w:vAlign w:val="center"/>
          </w:tcPr>
          <w:p w:rsidR="003707A1" w:rsidRDefault="00000000">
            <w:pPr>
              <w:widowControl/>
              <w:spacing w:line="240" w:lineRule="atLeas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吴江经济技术开发区江陵实验初级中学</w:t>
            </w:r>
          </w:p>
        </w:tc>
      </w:tr>
      <w:tr w:rsidR="003707A1">
        <w:trPr>
          <w:trHeight w:hRule="exact" w:val="510"/>
          <w:jc w:val="center"/>
        </w:trPr>
        <w:tc>
          <w:tcPr>
            <w:tcW w:w="11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707A1" w:rsidRDefault="00000000">
            <w:pPr>
              <w:widowControl/>
              <w:spacing w:line="240" w:lineRule="atLeast"/>
              <w:jc w:val="center"/>
              <w:rPr>
                <w:rFonts w:ascii="仿宋" w:eastAsia="仿宋" w:hAnsi="仿宋" w:cs="仿宋" w:hint="eastAsia"/>
                <w:color w:val="000000" w:themeColor="text1"/>
                <w:kern w:val="0"/>
                <w:sz w:val="28"/>
                <w:szCs w:val="28"/>
                <w14:ligatures w14:val="none"/>
              </w:rPr>
            </w:pPr>
            <w:r>
              <w:rPr>
                <w:rFonts w:ascii="仿宋" w:eastAsia="仿宋" w:hAnsi="仿宋" w:cs="仿宋" w:hint="eastAsia"/>
                <w:color w:val="000000" w:themeColor="text1"/>
                <w:kern w:val="0"/>
                <w:sz w:val="28"/>
                <w:szCs w:val="28"/>
                <w14:ligatures w14:val="none"/>
              </w:rPr>
              <w:t>30</w:t>
            </w:r>
          </w:p>
        </w:tc>
        <w:tc>
          <w:tcPr>
            <w:tcW w:w="7383" w:type="dxa"/>
            <w:tcBorders>
              <w:top w:val="single" w:sz="4" w:space="0" w:color="auto"/>
              <w:left w:val="nil"/>
              <w:bottom w:val="single" w:sz="4" w:space="0" w:color="auto"/>
              <w:right w:val="single" w:sz="4" w:space="0" w:color="auto"/>
            </w:tcBorders>
            <w:shd w:val="clear" w:color="000000" w:fill="FFFFFF"/>
            <w:vAlign w:val="center"/>
          </w:tcPr>
          <w:p w:rsidR="003707A1" w:rsidRDefault="00000000">
            <w:pPr>
              <w:widowControl/>
              <w:spacing w:line="240" w:lineRule="atLeas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江苏省震泽中学</w:t>
            </w:r>
          </w:p>
        </w:tc>
      </w:tr>
      <w:tr w:rsidR="003707A1">
        <w:trPr>
          <w:trHeight w:hRule="exact" w:val="510"/>
          <w:jc w:val="center"/>
        </w:trPr>
        <w:tc>
          <w:tcPr>
            <w:tcW w:w="11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707A1" w:rsidRDefault="00000000">
            <w:pPr>
              <w:widowControl/>
              <w:spacing w:line="240" w:lineRule="atLeast"/>
              <w:jc w:val="center"/>
              <w:rPr>
                <w:rFonts w:ascii="仿宋" w:eastAsia="仿宋" w:hAnsi="仿宋" w:cs="仿宋" w:hint="eastAsia"/>
                <w:color w:val="000000" w:themeColor="text1"/>
                <w:kern w:val="0"/>
                <w:sz w:val="28"/>
                <w:szCs w:val="28"/>
                <w14:ligatures w14:val="none"/>
              </w:rPr>
            </w:pPr>
            <w:r>
              <w:rPr>
                <w:rFonts w:ascii="仿宋" w:eastAsia="仿宋" w:hAnsi="仿宋" w:cs="仿宋" w:hint="eastAsia"/>
                <w:color w:val="000000" w:themeColor="text1"/>
                <w:kern w:val="0"/>
                <w:sz w:val="28"/>
                <w:szCs w:val="28"/>
                <w14:ligatures w14:val="none"/>
              </w:rPr>
              <w:t>31</w:t>
            </w:r>
          </w:p>
        </w:tc>
        <w:tc>
          <w:tcPr>
            <w:tcW w:w="7383" w:type="dxa"/>
            <w:tcBorders>
              <w:top w:val="single" w:sz="4" w:space="0" w:color="auto"/>
              <w:left w:val="nil"/>
              <w:bottom w:val="single" w:sz="4" w:space="0" w:color="auto"/>
              <w:right w:val="single" w:sz="4" w:space="0" w:color="auto"/>
            </w:tcBorders>
            <w:shd w:val="clear" w:color="000000" w:fill="FFFFFF"/>
            <w:vAlign w:val="center"/>
          </w:tcPr>
          <w:p w:rsidR="003707A1" w:rsidRDefault="00000000">
            <w:pPr>
              <w:widowControl/>
              <w:spacing w:line="240" w:lineRule="atLeas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吴江盛泽中学</w:t>
            </w:r>
          </w:p>
        </w:tc>
      </w:tr>
    </w:tbl>
    <w:p w:rsidR="003707A1" w:rsidRDefault="003707A1">
      <w:pPr>
        <w:rPr>
          <w:rFonts w:ascii="仿宋" w:eastAsia="仿宋" w:hAnsi="仿宋" w:cs="仿宋" w:hint="eastAsia"/>
          <w:sz w:val="28"/>
          <w:szCs w:val="28"/>
        </w:rPr>
      </w:pPr>
    </w:p>
    <w:sectPr w:rsidR="003707A1">
      <w:pgSz w:w="11906" w:h="16838"/>
      <w:pgMar w:top="1440" w:right="1689" w:bottom="1440" w:left="1689"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402A" w:rsidRDefault="0040402A" w:rsidP="00BA6E2F">
      <w:r>
        <w:separator/>
      </w:r>
    </w:p>
  </w:endnote>
  <w:endnote w:type="continuationSeparator" w:id="0">
    <w:p w:rsidR="0040402A" w:rsidRDefault="0040402A" w:rsidP="00BA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402A" w:rsidRDefault="0040402A" w:rsidP="00BA6E2F">
      <w:r>
        <w:separator/>
      </w:r>
    </w:p>
  </w:footnote>
  <w:footnote w:type="continuationSeparator" w:id="0">
    <w:p w:rsidR="0040402A" w:rsidRDefault="0040402A" w:rsidP="00BA6E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FjYTE4MmNhOWRmZGExY2I2NWNhNTc3MTMyZmIzMTAifQ=="/>
  </w:docVars>
  <w:rsids>
    <w:rsidRoot w:val="00EB3BCE"/>
    <w:rsid w:val="00120DCC"/>
    <w:rsid w:val="001906BF"/>
    <w:rsid w:val="001F427E"/>
    <w:rsid w:val="00260782"/>
    <w:rsid w:val="00327F69"/>
    <w:rsid w:val="003707A1"/>
    <w:rsid w:val="0040402A"/>
    <w:rsid w:val="005150FF"/>
    <w:rsid w:val="00623432"/>
    <w:rsid w:val="00770BB9"/>
    <w:rsid w:val="008B5BE8"/>
    <w:rsid w:val="00961D98"/>
    <w:rsid w:val="009734E9"/>
    <w:rsid w:val="009742CD"/>
    <w:rsid w:val="00AB08EC"/>
    <w:rsid w:val="00BA6E2F"/>
    <w:rsid w:val="00D27251"/>
    <w:rsid w:val="00DC4900"/>
    <w:rsid w:val="00E433D2"/>
    <w:rsid w:val="00EA530B"/>
    <w:rsid w:val="00EB3BCE"/>
    <w:rsid w:val="00EE7309"/>
    <w:rsid w:val="00FE2685"/>
    <w:rsid w:val="00FF27FD"/>
    <w:rsid w:val="0C8459C7"/>
    <w:rsid w:val="111E6521"/>
    <w:rsid w:val="121242B0"/>
    <w:rsid w:val="1A3C1063"/>
    <w:rsid w:val="222D169D"/>
    <w:rsid w:val="2423758E"/>
    <w:rsid w:val="37A03FBC"/>
    <w:rsid w:val="43602668"/>
    <w:rsid w:val="66594ADD"/>
    <w:rsid w:val="68E12B41"/>
    <w:rsid w:val="6B362A3A"/>
    <w:rsid w:val="6E2F1A00"/>
    <w:rsid w:val="6EEA332A"/>
    <w:rsid w:val="7DF05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9FFAF7C"/>
  <w15:docId w15:val="{B6AD31D8-A451-466B-9752-30ADEA41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character" w:styleId="a7">
    <w:name w:val="FollowedHyperlink"/>
    <w:basedOn w:val="a0"/>
    <w:uiPriority w:val="99"/>
    <w:semiHidden/>
    <w:unhideWhenUsed/>
    <w:qFormat/>
    <w:rPr>
      <w:color w:val="954F72"/>
      <w:u w:val="single"/>
    </w:rPr>
  </w:style>
  <w:style w:type="character" w:styleId="a8">
    <w:name w:val="Hyperlink"/>
    <w:basedOn w:val="a0"/>
    <w:uiPriority w:val="99"/>
    <w:semiHidden/>
    <w:unhideWhenUsed/>
    <w:qFormat/>
    <w:rPr>
      <w:color w:val="0563C1"/>
      <w:u w:val="single"/>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等线" w:eastAsia="等线" w:hAnsi="等线" w:cs="宋体"/>
      <w:color w:val="000000"/>
      <w:kern w:val="0"/>
      <w:sz w:val="22"/>
    </w:rPr>
  </w:style>
  <w:style w:type="paragraph" w:customStyle="1" w:styleId="font6">
    <w:name w:val="font6"/>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font7">
    <w:name w:val="font7"/>
    <w:basedOn w:val="a"/>
    <w:qFormat/>
    <w:pPr>
      <w:widowControl/>
      <w:spacing w:before="100" w:beforeAutospacing="1" w:after="100" w:afterAutospacing="1"/>
      <w:jc w:val="left"/>
    </w:pPr>
    <w:rPr>
      <w:rFonts w:ascii="仿宋" w:eastAsia="仿宋" w:hAnsi="仿宋" w:cs="宋体"/>
      <w:color w:val="000000"/>
      <w:kern w:val="0"/>
      <w:sz w:val="28"/>
      <w:szCs w:val="28"/>
    </w:rPr>
  </w:style>
  <w:style w:type="paragraph" w:customStyle="1" w:styleId="xl65">
    <w:name w:val="xl65"/>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67">
    <w:name w:val="xl67"/>
    <w:basedOn w:val="a"/>
    <w:qFormat/>
    <w:pPr>
      <w:widowControl/>
      <w:spacing w:before="100" w:beforeAutospacing="1" w:after="100" w:afterAutospacing="1"/>
      <w:jc w:val="center"/>
    </w:pPr>
    <w:rPr>
      <w:rFonts w:ascii="仿宋" w:eastAsia="仿宋" w:hAnsi="仿宋" w:cs="宋体"/>
      <w:b/>
      <w:bCs/>
      <w:color w:val="000000"/>
      <w:kern w:val="0"/>
      <w:sz w:val="28"/>
      <w:szCs w:val="28"/>
    </w:rPr>
  </w:style>
  <w:style w:type="paragraph" w:customStyle="1" w:styleId="xl68">
    <w:name w:val="xl68"/>
    <w:basedOn w:val="a"/>
    <w:qFormat/>
    <w:pPr>
      <w:widowControl/>
      <w:spacing w:before="100" w:beforeAutospacing="1" w:after="100" w:afterAutospacing="1"/>
      <w:jc w:val="center"/>
    </w:pPr>
    <w:rPr>
      <w:rFonts w:ascii="仿宋" w:eastAsia="仿宋" w:hAnsi="仿宋" w:cs="宋体"/>
      <w:kern w:val="0"/>
      <w:sz w:val="28"/>
      <w:szCs w:val="28"/>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color w:val="000000"/>
      <w:kern w:val="0"/>
      <w:sz w:val="28"/>
      <w:szCs w:val="2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28"/>
      <w:szCs w:val="28"/>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color w:val="000000"/>
      <w:kern w:val="0"/>
      <w:sz w:val="28"/>
      <w:szCs w:val="28"/>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28"/>
      <w:szCs w:val="28"/>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仿宋" w:eastAsia="仿宋" w:hAnsi="仿宋" w:cs="宋体"/>
      <w:color w:val="000000"/>
      <w:kern w:val="0"/>
      <w:sz w:val="28"/>
      <w:szCs w:val="28"/>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8"/>
      <w:szCs w:val="28"/>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color w:val="000000"/>
      <w:kern w:val="0"/>
      <w:sz w:val="28"/>
      <w:szCs w:val="28"/>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8"/>
      <w:szCs w:val="28"/>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8"/>
      <w:szCs w:val="28"/>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仿宋" w:eastAsia="仿宋" w:hAnsi="仿宋" w:cs="宋体"/>
      <w:kern w:val="0"/>
      <w:sz w:val="28"/>
      <w:szCs w:val="28"/>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8"/>
      <w:szCs w:val="28"/>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8"/>
      <w:szCs w:val="28"/>
    </w:rPr>
  </w:style>
  <w:style w:type="character" w:customStyle="1" w:styleId="a6">
    <w:name w:val="页眉 字符"/>
    <w:basedOn w:val="a0"/>
    <w:link w:val="a5"/>
    <w:uiPriority w:val="99"/>
    <w:qFormat/>
    <w:rPr>
      <w:kern w:val="2"/>
      <w:sz w:val="18"/>
      <w:szCs w:val="18"/>
      <w14:ligatures w14:val="standardContextual"/>
    </w:rPr>
  </w:style>
  <w:style w:type="character" w:customStyle="1" w:styleId="a4">
    <w:name w:val="页脚 字符"/>
    <w:basedOn w:val="a0"/>
    <w:link w:val="a3"/>
    <w:uiPriority w:val="99"/>
    <w:qFormat/>
    <w:rPr>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498</Words>
  <Characters>513</Characters>
  <Application>Microsoft Office Word</Application>
  <DocSecurity>0</DocSecurity>
  <Lines>57</Lines>
  <Paragraphs>84</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教研室</cp:lastModifiedBy>
  <cp:revision>2</cp:revision>
  <dcterms:created xsi:type="dcterms:W3CDTF">2025-12-31T03:17:00Z</dcterms:created>
  <dcterms:modified xsi:type="dcterms:W3CDTF">2025-12-31T03:17:00Z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F03B375B8D4E45A4A6AD345AB63470FB_13</vt:lpwstr>
  </property>
  <property fmtid="{D5CDD505-2E9C-101B-9397-08002B2CF9AE}" pid="4" name="KSOTemplateDocerSaveRecord">
    <vt:lpwstr>eyJoZGlkIjoiYWZiZmVjM2VkM2MzMTA2MjMzNWIyZGY2ZmJiYTJhNTIiLCJ1c2VySWQiOiI0NDE0Nzc5ODIifQ==</vt:lpwstr>
  </property>
</Properties>
</file>